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850B" w14:textId="77777777" w:rsidR="009814A8" w:rsidRDefault="00BA3D81" w:rsidP="009814A8">
      <w:pPr>
        <w:pStyle w:val="Title"/>
        <w:spacing w:line="360" w:lineRule="auto"/>
        <w:jc w:val="center"/>
        <w:rPr>
          <w:color w:val="auto"/>
          <w:sz w:val="24"/>
          <w:szCs w:val="24"/>
        </w:rPr>
      </w:pPr>
      <w:r>
        <w:rPr>
          <w:color w:val="auto"/>
          <w:sz w:val="24"/>
          <w:szCs w:val="24"/>
        </w:rPr>
        <w:t>Donnelly College Library</w:t>
      </w:r>
      <w:r w:rsidR="00D91B8C">
        <w:rPr>
          <w:color w:val="auto"/>
          <w:sz w:val="24"/>
          <w:szCs w:val="24"/>
        </w:rPr>
        <w:t xml:space="preserve"> Assessment</w:t>
      </w:r>
      <w:r>
        <w:rPr>
          <w:color w:val="auto"/>
          <w:sz w:val="24"/>
          <w:szCs w:val="24"/>
        </w:rPr>
        <w:t xml:space="preserve"> Data </w:t>
      </w:r>
    </w:p>
    <w:p w14:paraId="2D93D4D9" w14:textId="485DEEB7" w:rsidR="00BA3D81" w:rsidRPr="00C93532" w:rsidRDefault="00BA3D81" w:rsidP="009814A8">
      <w:pPr>
        <w:pStyle w:val="Title"/>
        <w:spacing w:line="360" w:lineRule="auto"/>
        <w:jc w:val="center"/>
        <w:rPr>
          <w:color w:val="auto"/>
          <w:sz w:val="24"/>
          <w:szCs w:val="24"/>
        </w:rPr>
      </w:pPr>
      <w:r>
        <w:rPr>
          <w:color w:val="auto"/>
          <w:sz w:val="24"/>
          <w:szCs w:val="24"/>
        </w:rPr>
        <w:t>for Fall 2</w:t>
      </w:r>
      <w:r w:rsidR="004F67C1">
        <w:rPr>
          <w:color w:val="auto"/>
          <w:sz w:val="24"/>
          <w:szCs w:val="24"/>
        </w:rPr>
        <w:t>019 to Spring 2021</w:t>
      </w:r>
    </w:p>
    <w:p w14:paraId="1B595DCE" w14:textId="77777777" w:rsidR="00BA3D81" w:rsidRDefault="00BA3D81" w:rsidP="00BA3D81">
      <w:pPr>
        <w:pStyle w:val="Subtitle"/>
        <w:jc w:val="center"/>
      </w:pPr>
      <w:r>
        <w:rPr>
          <w:b w:val="0"/>
          <w:noProof/>
        </w:rPr>
        <w:drawing>
          <wp:inline distT="0" distB="0" distL="0" distR="0" wp14:anchorId="00BD7185" wp14:editId="7EB899BC">
            <wp:extent cx="2578826" cy="3067050"/>
            <wp:effectExtent l="0" t="0" r="0" b="0"/>
            <wp:docPr id="10" name="Picture 10" descr="C:\Users\tjohnson\AppData\Local\Microsoft\Windows\Temporary Internet Files\Content.MSO\4A7F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ohnson\AppData\Local\Microsoft\Windows\Temporary Internet Files\Content.MSO\4A7F4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375" cy="3084353"/>
                    </a:xfrm>
                    <a:prstGeom prst="rect">
                      <a:avLst/>
                    </a:prstGeom>
                    <a:noFill/>
                    <a:ln>
                      <a:noFill/>
                    </a:ln>
                  </pic:spPr>
                </pic:pic>
              </a:graphicData>
            </a:graphic>
          </wp:inline>
        </w:drawing>
      </w:r>
    </w:p>
    <w:p w14:paraId="4E705A90" w14:textId="77777777" w:rsidR="00BA3D81" w:rsidRDefault="00BA3D81" w:rsidP="00BA3D81">
      <w:pPr>
        <w:pStyle w:val="Author"/>
      </w:pPr>
    </w:p>
    <w:p w14:paraId="474F1F07" w14:textId="77777777" w:rsidR="00BA3D81" w:rsidRDefault="00BA3D81" w:rsidP="00BA3D81">
      <w:pPr>
        <w:pStyle w:val="Author"/>
      </w:pPr>
    </w:p>
    <w:p w14:paraId="41662BC8" w14:textId="77777777" w:rsidR="00BA3D81" w:rsidRDefault="00BA3D81" w:rsidP="00BA3D81">
      <w:pPr>
        <w:pStyle w:val="Author"/>
      </w:pPr>
    </w:p>
    <w:p w14:paraId="07AA6224" w14:textId="77777777" w:rsidR="00BA3D81" w:rsidRPr="008E4B31" w:rsidRDefault="00BA3D81" w:rsidP="00BA3D81">
      <w:pPr>
        <w:pStyle w:val="Author"/>
      </w:pPr>
    </w:p>
    <w:p w14:paraId="2E83A152" w14:textId="77777777" w:rsidR="00BA3D81" w:rsidRDefault="00BA3D81" w:rsidP="00BA3D81">
      <w:pPr>
        <w:spacing w:after="0"/>
        <w:rPr>
          <w:noProof/>
        </w:rPr>
      </w:pPr>
      <w:r>
        <w:rPr>
          <w:noProof/>
        </w:rPr>
        <w:t xml:space="preserve">Written by: </w:t>
      </w:r>
      <w:r>
        <w:rPr>
          <w:noProof/>
        </w:rPr>
        <w:br/>
        <w:t xml:space="preserve">Tyler Johnson, M.L.S., M.A. </w:t>
      </w:r>
    </w:p>
    <w:p w14:paraId="0AD0A102" w14:textId="6CC76737" w:rsidR="00BA3D81" w:rsidRDefault="00BA3D81" w:rsidP="00BA3D81">
      <w:pPr>
        <w:spacing w:after="0"/>
        <w:rPr>
          <w:noProof/>
        </w:rPr>
      </w:pPr>
      <w:r>
        <w:rPr>
          <w:noProof/>
        </w:rPr>
        <w:t>Donnelly College Academic Librarian</w:t>
      </w:r>
    </w:p>
    <w:p w14:paraId="38CFA5BD" w14:textId="3FC2A2E3" w:rsidR="00C10814" w:rsidRDefault="00C10814" w:rsidP="00BA3D81">
      <w:pPr>
        <w:spacing w:after="0"/>
        <w:rPr>
          <w:noProof/>
        </w:rPr>
      </w:pPr>
      <w:r>
        <w:rPr>
          <w:noProof/>
        </w:rPr>
        <w:t>07/0</w:t>
      </w:r>
      <w:r w:rsidR="003B7666">
        <w:rPr>
          <w:noProof/>
        </w:rPr>
        <w:t>1</w:t>
      </w:r>
      <w:r>
        <w:rPr>
          <w:noProof/>
        </w:rPr>
        <w:t>/2021</w:t>
      </w:r>
    </w:p>
    <w:p w14:paraId="065685CD" w14:textId="3A963265" w:rsidR="004B0987" w:rsidRDefault="004B0987"/>
    <w:p w14:paraId="03234EFE" w14:textId="160D3F36" w:rsidR="004B0987" w:rsidRDefault="004B0987"/>
    <w:p w14:paraId="153EC639" w14:textId="31BF4F4A" w:rsidR="004B0987" w:rsidRDefault="004B0987"/>
    <w:p w14:paraId="5B0C2683" w14:textId="16880B6F" w:rsidR="004B0987" w:rsidRDefault="004B0987"/>
    <w:p w14:paraId="55010940" w14:textId="7BD760D4" w:rsidR="00BA3D81" w:rsidRDefault="00BA3D81"/>
    <w:p w14:paraId="10AAB016" w14:textId="77777777" w:rsidR="00C10814" w:rsidRDefault="00C10814"/>
    <w:p w14:paraId="00BCF329" w14:textId="6BC9115B" w:rsidR="00BA3D81" w:rsidRDefault="00BA3D81"/>
    <w:p w14:paraId="516F5264" w14:textId="265A0F8E" w:rsidR="00C800EF" w:rsidRPr="00C800EF" w:rsidRDefault="00C800EF" w:rsidP="00322F96">
      <w:pPr>
        <w:numPr>
          <w:ilvl w:val="0"/>
          <w:numId w:val="1"/>
        </w:numPr>
        <w:spacing w:after="280" w:line="240" w:lineRule="auto"/>
        <w:contextualSpacing/>
        <w:jc w:val="center"/>
        <w:rPr>
          <w:rFonts w:ascii="Verdana" w:eastAsia="Times New Roman" w:hAnsi="Verdana" w:cs="Times New Roman"/>
          <w:b/>
          <w:caps/>
          <w:color w:val="2A2A2A"/>
          <w:kern w:val="28"/>
          <w:sz w:val="24"/>
          <w:szCs w:val="24"/>
          <w:lang w:eastAsia="ja-JP"/>
        </w:rPr>
      </w:pPr>
      <w:bookmarkStart w:id="0" w:name="_Hlk18489696"/>
      <w:r>
        <w:rPr>
          <w:rFonts w:ascii="Verdana" w:eastAsia="Times New Roman" w:hAnsi="Verdana" w:cs="Times New Roman"/>
          <w:b/>
          <w:caps/>
          <w:color w:val="2A2A2A"/>
          <w:kern w:val="28"/>
          <w:sz w:val="24"/>
          <w:szCs w:val="24"/>
          <w:lang w:eastAsia="ja-JP"/>
        </w:rPr>
        <w:lastRenderedPageBreak/>
        <w:t>General Library Stats from Fall 2019 to Present</w:t>
      </w:r>
    </w:p>
    <w:bookmarkEnd w:id="0"/>
    <w:p w14:paraId="79E9067D" w14:textId="4C2C5D4D" w:rsidR="00BA3D81" w:rsidRDefault="00C800EF">
      <w:r>
        <w:rPr>
          <w:noProof/>
        </w:rPr>
        <w:drawing>
          <wp:anchor distT="0" distB="0" distL="114300" distR="114300" simplePos="0" relativeHeight="251661312" behindDoc="0" locked="0" layoutInCell="1" allowOverlap="1" wp14:anchorId="78AFBF17" wp14:editId="3371898A">
            <wp:simplePos x="0" y="0"/>
            <wp:positionH relativeFrom="margin">
              <wp:align>center</wp:align>
            </wp:positionH>
            <wp:positionV relativeFrom="paragraph">
              <wp:posOffset>191135</wp:posOffset>
            </wp:positionV>
            <wp:extent cx="7200900" cy="4057650"/>
            <wp:effectExtent l="0" t="0" r="0" b="0"/>
            <wp:wrapNone/>
            <wp:docPr id="4" name="Chart 4">
              <a:extLst xmlns:a="http://schemas.openxmlformats.org/drawingml/2006/main">
                <a:ext uri="{FF2B5EF4-FFF2-40B4-BE49-F238E27FC236}">
                  <a16:creationId xmlns:a16="http://schemas.microsoft.com/office/drawing/2014/main" id="{E993A5C0-5ED0-470F-A97A-C87B897E41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67AB73F3" w14:textId="3D1F4900" w:rsidR="00BA3D81" w:rsidRDefault="00BA3D81"/>
    <w:p w14:paraId="7B5C4DBF" w14:textId="074AD55E" w:rsidR="00BA3D81" w:rsidRDefault="00BA3D81"/>
    <w:p w14:paraId="0EFA1A33" w14:textId="2C9D8410" w:rsidR="004B0987" w:rsidRDefault="004B0987"/>
    <w:p w14:paraId="43D7DC9F" w14:textId="4B379ED8" w:rsidR="004B0987" w:rsidRDefault="004B0987"/>
    <w:p w14:paraId="2FD5B191" w14:textId="3409CD23" w:rsidR="004B0987" w:rsidRDefault="004B0987"/>
    <w:p w14:paraId="770F79CC" w14:textId="27C08F42" w:rsidR="004B0987" w:rsidRDefault="004B0987"/>
    <w:p w14:paraId="21448C1A" w14:textId="5DBF92F7" w:rsidR="004B0987" w:rsidRDefault="004B0987"/>
    <w:p w14:paraId="1975FF8D" w14:textId="5ED97453" w:rsidR="004B0987" w:rsidRDefault="004B0987"/>
    <w:p w14:paraId="57508585" w14:textId="471F1256" w:rsidR="004B0987" w:rsidRDefault="004B0987"/>
    <w:p w14:paraId="0E0F50FA" w14:textId="7CA2313A" w:rsidR="004B0987" w:rsidRDefault="004B0987"/>
    <w:p w14:paraId="592D998D" w14:textId="77777777" w:rsidR="00C800EF" w:rsidRDefault="00C800EF"/>
    <w:p w14:paraId="48F0DCA3" w14:textId="77777777" w:rsidR="00C800EF" w:rsidRDefault="00C800EF"/>
    <w:p w14:paraId="3BB23180" w14:textId="77777777" w:rsidR="00C800EF" w:rsidRDefault="00C800EF"/>
    <w:p w14:paraId="754776ED" w14:textId="4D42C05D" w:rsidR="004B0987" w:rsidRDefault="004F67C1" w:rsidP="004F67C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above graph</w:t>
      </w:r>
      <w:r w:rsidR="00C800EF">
        <w:rPr>
          <w:rFonts w:ascii="Times New Roman" w:hAnsi="Times New Roman" w:cs="Times New Roman"/>
          <w:sz w:val="24"/>
          <w:szCs w:val="24"/>
        </w:rPr>
        <w:t xml:space="preserve"> contains data from</w:t>
      </w:r>
      <w:r>
        <w:rPr>
          <w:rFonts w:ascii="Times New Roman" w:hAnsi="Times New Roman" w:cs="Times New Roman"/>
          <w:sz w:val="24"/>
          <w:szCs w:val="24"/>
        </w:rPr>
        <w:t xml:space="preserve"> the </w:t>
      </w:r>
      <w:r w:rsidR="00C800EF" w:rsidRPr="00C800EF">
        <w:rPr>
          <w:rFonts w:ascii="Times New Roman" w:hAnsi="Times New Roman" w:cs="Times New Roman"/>
          <w:sz w:val="24"/>
          <w:szCs w:val="24"/>
        </w:rPr>
        <w:t xml:space="preserve">Fall of 2019 to Spring of 2021. The </w:t>
      </w:r>
      <w:r w:rsidR="00C800EF">
        <w:rPr>
          <w:rFonts w:ascii="Times New Roman" w:hAnsi="Times New Roman" w:cs="Times New Roman"/>
          <w:sz w:val="24"/>
          <w:szCs w:val="24"/>
        </w:rPr>
        <w:t>current Academic Librarian, started in the Fall of 2019. Data prior to Fall of 2019 may be found in the college’s IPEDS data.</w:t>
      </w:r>
      <w:r>
        <w:rPr>
          <w:rFonts w:ascii="Times New Roman" w:hAnsi="Times New Roman" w:cs="Times New Roman"/>
          <w:sz w:val="24"/>
          <w:szCs w:val="24"/>
        </w:rPr>
        <w:t xml:space="preserve"> The data shown above has been tracked by the librarian and allows for a little room of error. This data is broken down into the following categories:</w:t>
      </w:r>
    </w:p>
    <w:p w14:paraId="148A0FDF" w14:textId="59ABB873" w:rsidR="004F67C1" w:rsidRDefault="004F67C1" w:rsidP="00A41F65">
      <w:pPr>
        <w:pStyle w:val="ListParagraph"/>
        <w:numPr>
          <w:ilvl w:val="0"/>
          <w:numId w:val="2"/>
        </w:numPr>
        <w:spacing w:line="360" w:lineRule="auto"/>
        <w:rPr>
          <w:rFonts w:ascii="Times New Roman" w:hAnsi="Times New Roman" w:cs="Times New Roman"/>
          <w:sz w:val="24"/>
          <w:szCs w:val="24"/>
        </w:rPr>
      </w:pPr>
      <w:r w:rsidRPr="004F67C1">
        <w:rPr>
          <w:rFonts w:ascii="Times New Roman" w:hAnsi="Times New Roman" w:cs="Times New Roman"/>
          <w:b/>
          <w:bCs/>
          <w:sz w:val="24"/>
          <w:szCs w:val="24"/>
        </w:rPr>
        <w:t>Patron Count</w:t>
      </w:r>
      <w:r>
        <w:rPr>
          <w:rFonts w:ascii="Times New Roman" w:hAnsi="Times New Roman" w:cs="Times New Roman"/>
          <w:sz w:val="24"/>
          <w:szCs w:val="24"/>
        </w:rPr>
        <w:t xml:space="preserve"> – Number of patrons using the library space and services. This number excludes students who use the library as a cross way to access the other side of the college. The current security gates keep these students on record, so the number shown here is documented by the libraria</w:t>
      </w:r>
      <w:r w:rsidR="005E6782">
        <w:rPr>
          <w:rFonts w:ascii="Times New Roman" w:hAnsi="Times New Roman" w:cs="Times New Roman"/>
          <w:sz w:val="24"/>
          <w:szCs w:val="24"/>
        </w:rPr>
        <w:t>n</w:t>
      </w:r>
      <w:r>
        <w:rPr>
          <w:rFonts w:ascii="Times New Roman" w:hAnsi="Times New Roman" w:cs="Times New Roman"/>
          <w:sz w:val="24"/>
          <w:szCs w:val="24"/>
        </w:rPr>
        <w:t>. This number includes repeat students who may have left to go to class, meet with a professor,</w:t>
      </w:r>
      <w:r w:rsidR="005E6782">
        <w:rPr>
          <w:rFonts w:ascii="Times New Roman" w:hAnsi="Times New Roman" w:cs="Times New Roman"/>
          <w:sz w:val="24"/>
          <w:szCs w:val="24"/>
        </w:rPr>
        <w:t xml:space="preserve"> and came back to the library. </w:t>
      </w:r>
    </w:p>
    <w:p w14:paraId="53881D86" w14:textId="238352F0" w:rsidR="00BA3D81" w:rsidRDefault="004F67C1" w:rsidP="00A41F65">
      <w:pPr>
        <w:pStyle w:val="ListParagraph"/>
        <w:numPr>
          <w:ilvl w:val="0"/>
          <w:numId w:val="2"/>
        </w:numPr>
        <w:spacing w:line="360" w:lineRule="auto"/>
        <w:rPr>
          <w:rFonts w:ascii="Times New Roman" w:hAnsi="Times New Roman" w:cs="Times New Roman"/>
          <w:sz w:val="24"/>
          <w:szCs w:val="24"/>
        </w:rPr>
      </w:pPr>
      <w:r w:rsidRPr="004F67C1">
        <w:rPr>
          <w:rFonts w:ascii="Times New Roman" w:hAnsi="Times New Roman" w:cs="Times New Roman"/>
          <w:b/>
          <w:bCs/>
          <w:sz w:val="24"/>
          <w:szCs w:val="24"/>
        </w:rPr>
        <w:lastRenderedPageBreak/>
        <w:t>Checkouts</w:t>
      </w:r>
      <w:r>
        <w:rPr>
          <w:rFonts w:ascii="Times New Roman" w:hAnsi="Times New Roman" w:cs="Times New Roman"/>
          <w:sz w:val="24"/>
          <w:szCs w:val="24"/>
        </w:rPr>
        <w:t xml:space="preserve"> – This category contains all physical resources that have been checked out from the Donnelly College Library. This number includes any item that may have been requested from</w:t>
      </w:r>
      <w:r w:rsidR="005E6782">
        <w:rPr>
          <w:rFonts w:ascii="Times New Roman" w:hAnsi="Times New Roman" w:cs="Times New Roman"/>
          <w:sz w:val="24"/>
          <w:szCs w:val="24"/>
        </w:rPr>
        <w:t xml:space="preserve"> the</w:t>
      </w:r>
      <w:r>
        <w:rPr>
          <w:rFonts w:ascii="Times New Roman" w:hAnsi="Times New Roman" w:cs="Times New Roman"/>
          <w:sz w:val="24"/>
          <w:szCs w:val="24"/>
        </w:rPr>
        <w:t xml:space="preserve"> Kansas City Kansas Public Library (KCKPL). We have consortium with this public library and may request materials</w:t>
      </w:r>
      <w:r w:rsidR="00962AA7">
        <w:rPr>
          <w:rFonts w:ascii="Times New Roman" w:hAnsi="Times New Roman" w:cs="Times New Roman"/>
          <w:sz w:val="24"/>
          <w:szCs w:val="24"/>
        </w:rPr>
        <w:t xml:space="preserve"> for our students, faculty, and staff. </w:t>
      </w:r>
      <w:r w:rsidR="00962AA7" w:rsidRPr="00962AA7">
        <w:rPr>
          <w:rFonts w:ascii="Times New Roman" w:hAnsi="Times New Roman" w:cs="Times New Roman"/>
          <w:sz w:val="24"/>
          <w:szCs w:val="24"/>
          <w:u w:val="single"/>
        </w:rPr>
        <w:t>Renewals are figured into this number as well.</w:t>
      </w:r>
      <w:r w:rsidR="00962AA7">
        <w:rPr>
          <w:rFonts w:ascii="Times New Roman" w:hAnsi="Times New Roman" w:cs="Times New Roman"/>
          <w:sz w:val="24"/>
          <w:szCs w:val="24"/>
        </w:rPr>
        <w:t xml:space="preserve"> </w:t>
      </w:r>
    </w:p>
    <w:p w14:paraId="00118E5E" w14:textId="77777777" w:rsidR="005930B2" w:rsidRPr="005930B2" w:rsidRDefault="005930B2" w:rsidP="005930B2">
      <w:pPr>
        <w:spacing w:line="360" w:lineRule="auto"/>
        <w:rPr>
          <w:rFonts w:ascii="Times New Roman" w:hAnsi="Times New Roman" w:cs="Times New Roman"/>
          <w:sz w:val="24"/>
          <w:szCs w:val="24"/>
        </w:rPr>
      </w:pPr>
    </w:p>
    <w:p w14:paraId="1D2CE749" w14:textId="60EEAC6C" w:rsidR="00C177A9" w:rsidRDefault="00962AA7" w:rsidP="00A41F6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bCs/>
          <w:sz w:val="24"/>
          <w:szCs w:val="24"/>
        </w:rPr>
        <w:t>Returns –</w:t>
      </w:r>
      <w:r>
        <w:rPr>
          <w:rFonts w:ascii="Times New Roman" w:hAnsi="Times New Roman" w:cs="Times New Roman"/>
          <w:sz w:val="24"/>
          <w:szCs w:val="24"/>
        </w:rPr>
        <w:t xml:space="preserve"> This category documents all returned items that belong to either the Donnelly College Library or KCKPL. This number will often be lower than the checkout column </w:t>
      </w:r>
      <w:r w:rsidR="00C177A9">
        <w:rPr>
          <w:rFonts w:ascii="Times New Roman" w:hAnsi="Times New Roman" w:cs="Times New Roman"/>
          <w:sz w:val="24"/>
          <w:szCs w:val="24"/>
        </w:rPr>
        <w:t>since</w:t>
      </w:r>
      <w:r>
        <w:rPr>
          <w:rFonts w:ascii="Times New Roman" w:hAnsi="Times New Roman" w:cs="Times New Roman"/>
          <w:sz w:val="24"/>
          <w:szCs w:val="24"/>
        </w:rPr>
        <w:t xml:space="preserve"> the checkout column contains renewals as well. Therefore, there will always be more checkouts </w:t>
      </w:r>
      <w:r w:rsidR="00C16DF9">
        <w:rPr>
          <w:rFonts w:ascii="Times New Roman" w:hAnsi="Times New Roman" w:cs="Times New Roman"/>
          <w:sz w:val="24"/>
          <w:szCs w:val="24"/>
        </w:rPr>
        <w:t>than</w:t>
      </w:r>
      <w:r>
        <w:rPr>
          <w:rFonts w:ascii="Times New Roman" w:hAnsi="Times New Roman" w:cs="Times New Roman"/>
          <w:sz w:val="24"/>
          <w:szCs w:val="24"/>
        </w:rPr>
        <w:t xml:space="preserve"> returns. </w:t>
      </w:r>
    </w:p>
    <w:p w14:paraId="15BBE302" w14:textId="77777777" w:rsidR="005930B2" w:rsidRPr="005930B2" w:rsidRDefault="005930B2" w:rsidP="005930B2">
      <w:pPr>
        <w:spacing w:line="360" w:lineRule="auto"/>
        <w:rPr>
          <w:rFonts w:ascii="Times New Roman" w:hAnsi="Times New Roman" w:cs="Times New Roman"/>
          <w:sz w:val="24"/>
          <w:szCs w:val="24"/>
        </w:rPr>
      </w:pPr>
    </w:p>
    <w:p w14:paraId="02F1D316" w14:textId="6FDF7CFB" w:rsidR="00C177A9" w:rsidRDefault="00C177A9" w:rsidP="00A41F6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bCs/>
          <w:sz w:val="24"/>
          <w:szCs w:val="24"/>
        </w:rPr>
        <w:t>Research/Reference Questions –</w:t>
      </w:r>
      <w:r>
        <w:rPr>
          <w:rFonts w:ascii="Times New Roman" w:hAnsi="Times New Roman" w:cs="Times New Roman"/>
          <w:sz w:val="24"/>
          <w:szCs w:val="24"/>
        </w:rPr>
        <w:t xml:space="preserve"> This category relates to the number of students who came by to ask for help with research, finding resources, and citation help.</w:t>
      </w:r>
    </w:p>
    <w:p w14:paraId="6BCA9261" w14:textId="77777777" w:rsidR="005930B2" w:rsidRPr="005930B2" w:rsidRDefault="005930B2" w:rsidP="005930B2">
      <w:pPr>
        <w:spacing w:line="360" w:lineRule="auto"/>
        <w:rPr>
          <w:rFonts w:ascii="Times New Roman" w:hAnsi="Times New Roman" w:cs="Times New Roman"/>
          <w:sz w:val="24"/>
          <w:szCs w:val="24"/>
        </w:rPr>
      </w:pPr>
    </w:p>
    <w:p w14:paraId="1F77FF1C" w14:textId="2960AF94" w:rsidR="00C177A9" w:rsidRDefault="00C177A9" w:rsidP="00A41F6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b/>
          <w:bCs/>
          <w:sz w:val="24"/>
          <w:szCs w:val="24"/>
        </w:rPr>
        <w:t>Interlibrary Loan Requests –</w:t>
      </w:r>
      <w:r>
        <w:rPr>
          <w:rFonts w:ascii="Times New Roman" w:hAnsi="Times New Roman" w:cs="Times New Roman"/>
          <w:sz w:val="24"/>
          <w:szCs w:val="24"/>
        </w:rPr>
        <w:t xml:space="preserve"> This section </w:t>
      </w:r>
      <w:r w:rsidR="00C16DF9">
        <w:rPr>
          <w:rFonts w:ascii="Times New Roman" w:hAnsi="Times New Roman" w:cs="Times New Roman"/>
          <w:sz w:val="24"/>
          <w:szCs w:val="24"/>
        </w:rPr>
        <w:t>documents</w:t>
      </w:r>
      <w:r>
        <w:rPr>
          <w:rFonts w:ascii="Times New Roman" w:hAnsi="Times New Roman" w:cs="Times New Roman"/>
          <w:sz w:val="24"/>
          <w:szCs w:val="24"/>
        </w:rPr>
        <w:t xml:space="preserve"> the number of </w:t>
      </w:r>
      <w:r w:rsidR="005E6782">
        <w:rPr>
          <w:rFonts w:ascii="Times New Roman" w:hAnsi="Times New Roman" w:cs="Times New Roman"/>
          <w:sz w:val="24"/>
          <w:szCs w:val="24"/>
        </w:rPr>
        <w:t>i</w:t>
      </w:r>
      <w:r>
        <w:rPr>
          <w:rFonts w:ascii="Times New Roman" w:hAnsi="Times New Roman" w:cs="Times New Roman"/>
          <w:sz w:val="24"/>
          <w:szCs w:val="24"/>
        </w:rPr>
        <w:t xml:space="preserve">nterlibrary </w:t>
      </w:r>
      <w:r w:rsidR="005E6782">
        <w:rPr>
          <w:rFonts w:ascii="Times New Roman" w:hAnsi="Times New Roman" w:cs="Times New Roman"/>
          <w:sz w:val="24"/>
          <w:szCs w:val="24"/>
        </w:rPr>
        <w:t>l</w:t>
      </w:r>
      <w:r>
        <w:rPr>
          <w:rFonts w:ascii="Times New Roman" w:hAnsi="Times New Roman" w:cs="Times New Roman"/>
          <w:sz w:val="24"/>
          <w:szCs w:val="24"/>
        </w:rPr>
        <w:t xml:space="preserve">oan requests that other libraries throughout the State of Kansas request. This number is based off the number of fulfilled requests that have shipped out. </w:t>
      </w:r>
    </w:p>
    <w:p w14:paraId="0CEF831E" w14:textId="77777777" w:rsidR="005930B2" w:rsidRPr="005930B2" w:rsidRDefault="005930B2" w:rsidP="005930B2">
      <w:pPr>
        <w:spacing w:line="360" w:lineRule="auto"/>
        <w:rPr>
          <w:rFonts w:ascii="Times New Roman" w:hAnsi="Times New Roman" w:cs="Times New Roman"/>
          <w:sz w:val="24"/>
          <w:szCs w:val="24"/>
        </w:rPr>
      </w:pPr>
    </w:p>
    <w:p w14:paraId="7000AA7E" w14:textId="2D087313" w:rsidR="00962AA7" w:rsidRPr="005930B2" w:rsidRDefault="00C177A9" w:rsidP="00A41F65">
      <w:pPr>
        <w:pStyle w:val="ListParagraph"/>
        <w:numPr>
          <w:ilvl w:val="0"/>
          <w:numId w:val="2"/>
        </w:numPr>
        <w:spacing w:line="360" w:lineRule="auto"/>
        <w:rPr>
          <w:rFonts w:ascii="Times New Roman" w:hAnsi="Times New Roman" w:cs="Times New Roman"/>
          <w:b/>
          <w:bCs/>
          <w:sz w:val="24"/>
          <w:szCs w:val="24"/>
        </w:rPr>
      </w:pPr>
      <w:r w:rsidRPr="00C177A9">
        <w:rPr>
          <w:rFonts w:ascii="Times New Roman" w:hAnsi="Times New Roman" w:cs="Times New Roman"/>
          <w:b/>
          <w:bCs/>
          <w:sz w:val="24"/>
          <w:szCs w:val="24"/>
        </w:rPr>
        <w:t xml:space="preserve">Hold Requests </w:t>
      </w:r>
      <w:r>
        <w:rPr>
          <w:rFonts w:ascii="Times New Roman" w:hAnsi="Times New Roman" w:cs="Times New Roman"/>
          <w:b/>
          <w:bCs/>
          <w:sz w:val="24"/>
          <w:szCs w:val="24"/>
        </w:rPr>
        <w:t>–</w:t>
      </w:r>
      <w:r w:rsidRPr="00C177A9">
        <w:rPr>
          <w:rFonts w:ascii="Times New Roman" w:hAnsi="Times New Roman" w:cs="Times New Roman"/>
          <w:b/>
          <w:bCs/>
          <w:sz w:val="24"/>
          <w:szCs w:val="24"/>
        </w:rPr>
        <w:t xml:space="preserve"> </w:t>
      </w:r>
      <w:r>
        <w:rPr>
          <w:rFonts w:ascii="Times New Roman" w:hAnsi="Times New Roman" w:cs="Times New Roman"/>
          <w:sz w:val="24"/>
          <w:szCs w:val="24"/>
        </w:rPr>
        <w:t xml:space="preserve">The number of students, faculty, and staff who have asked to place a hold on a library resource not housed at the Donnelly College Library. This includes requests from KCKPL and </w:t>
      </w:r>
      <w:r w:rsidR="00C16DF9">
        <w:rPr>
          <w:rFonts w:ascii="Times New Roman" w:hAnsi="Times New Roman" w:cs="Times New Roman"/>
          <w:sz w:val="24"/>
          <w:szCs w:val="24"/>
        </w:rPr>
        <w:t>the State Library Interlibrary Loan system.</w:t>
      </w:r>
    </w:p>
    <w:p w14:paraId="0B2FAF05" w14:textId="77777777" w:rsidR="005930B2" w:rsidRPr="005930B2" w:rsidRDefault="005930B2" w:rsidP="005930B2">
      <w:pPr>
        <w:spacing w:line="360" w:lineRule="auto"/>
        <w:rPr>
          <w:rFonts w:ascii="Times New Roman" w:hAnsi="Times New Roman" w:cs="Times New Roman"/>
          <w:b/>
          <w:bCs/>
          <w:sz w:val="24"/>
          <w:szCs w:val="24"/>
        </w:rPr>
      </w:pPr>
    </w:p>
    <w:p w14:paraId="4411036A" w14:textId="27FB2366" w:rsidR="005930B2" w:rsidRPr="005930B2" w:rsidRDefault="00C177A9" w:rsidP="005930B2">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Computer Usage –</w:t>
      </w:r>
      <w:r>
        <w:rPr>
          <w:rFonts w:ascii="Times New Roman" w:hAnsi="Times New Roman" w:cs="Times New Roman"/>
          <w:sz w:val="24"/>
          <w:szCs w:val="24"/>
        </w:rPr>
        <w:t xml:space="preserve"> The number of students who have came to the library to use the computer to print materials off, do research, and write papers. </w:t>
      </w:r>
    </w:p>
    <w:p w14:paraId="0A6AC406" w14:textId="77777777" w:rsidR="005930B2" w:rsidRPr="005930B2" w:rsidRDefault="005930B2" w:rsidP="005930B2">
      <w:pPr>
        <w:pStyle w:val="ListParagraph"/>
        <w:rPr>
          <w:rFonts w:ascii="Times New Roman" w:hAnsi="Times New Roman" w:cs="Times New Roman"/>
          <w:b/>
          <w:bCs/>
          <w:sz w:val="24"/>
          <w:szCs w:val="24"/>
        </w:rPr>
      </w:pPr>
    </w:p>
    <w:p w14:paraId="6889D2D9" w14:textId="77777777" w:rsidR="005930B2" w:rsidRPr="005930B2" w:rsidRDefault="005930B2" w:rsidP="005930B2">
      <w:pPr>
        <w:spacing w:line="360" w:lineRule="auto"/>
        <w:rPr>
          <w:rFonts w:ascii="Times New Roman" w:hAnsi="Times New Roman" w:cs="Times New Roman"/>
          <w:b/>
          <w:bCs/>
          <w:sz w:val="24"/>
          <w:szCs w:val="24"/>
        </w:rPr>
      </w:pPr>
    </w:p>
    <w:p w14:paraId="107F7BB6" w14:textId="3A3A2F50" w:rsidR="00604B85" w:rsidRPr="005930B2" w:rsidRDefault="00604B85" w:rsidP="00A41F65">
      <w:pPr>
        <w:pStyle w:val="ListParagraph"/>
        <w:numPr>
          <w:ilvl w:val="0"/>
          <w:numId w:val="2"/>
        </w:numPr>
        <w:spacing w:line="360" w:lineRule="auto"/>
        <w:rPr>
          <w:rFonts w:ascii="Times New Roman" w:hAnsi="Times New Roman" w:cs="Times New Roman"/>
          <w:b/>
          <w:bCs/>
          <w:sz w:val="24"/>
          <w:szCs w:val="24"/>
        </w:rPr>
      </w:pPr>
      <w:r w:rsidRPr="00604B85">
        <w:rPr>
          <w:rFonts w:ascii="Times New Roman" w:hAnsi="Times New Roman" w:cs="Times New Roman"/>
          <w:b/>
          <w:bCs/>
          <w:sz w:val="24"/>
          <w:szCs w:val="24"/>
        </w:rPr>
        <w:lastRenderedPageBreak/>
        <w:t>Library &amp; State E-Card</w:t>
      </w:r>
      <w:r>
        <w:rPr>
          <w:rFonts w:ascii="Times New Roman" w:hAnsi="Times New Roman" w:cs="Times New Roman"/>
          <w:sz w:val="24"/>
          <w:szCs w:val="24"/>
        </w:rPr>
        <w:t xml:space="preserve"> – This contains the number of </w:t>
      </w:r>
      <w:r w:rsidR="005E6782">
        <w:rPr>
          <w:rFonts w:ascii="Times New Roman" w:hAnsi="Times New Roman" w:cs="Times New Roman"/>
          <w:sz w:val="24"/>
          <w:szCs w:val="24"/>
        </w:rPr>
        <w:t>l</w:t>
      </w:r>
      <w:r>
        <w:rPr>
          <w:rFonts w:ascii="Times New Roman" w:hAnsi="Times New Roman" w:cs="Times New Roman"/>
          <w:sz w:val="24"/>
          <w:szCs w:val="24"/>
        </w:rPr>
        <w:t>ibrary</w:t>
      </w:r>
      <w:r w:rsidR="005E6782">
        <w:rPr>
          <w:rFonts w:ascii="Times New Roman" w:hAnsi="Times New Roman" w:cs="Times New Roman"/>
          <w:sz w:val="24"/>
          <w:szCs w:val="24"/>
        </w:rPr>
        <w:t xml:space="preserve"> cards</w:t>
      </w:r>
      <w:r>
        <w:rPr>
          <w:rFonts w:ascii="Times New Roman" w:hAnsi="Times New Roman" w:cs="Times New Roman"/>
          <w:sz w:val="24"/>
          <w:szCs w:val="24"/>
        </w:rPr>
        <w:t xml:space="preserve"> and State of Kansas </w:t>
      </w:r>
      <w:r w:rsidR="005E6782">
        <w:rPr>
          <w:rFonts w:ascii="Times New Roman" w:hAnsi="Times New Roman" w:cs="Times New Roman"/>
          <w:sz w:val="24"/>
          <w:szCs w:val="24"/>
        </w:rPr>
        <w:t>e</w:t>
      </w:r>
      <w:r>
        <w:rPr>
          <w:rFonts w:ascii="Times New Roman" w:hAnsi="Times New Roman" w:cs="Times New Roman"/>
          <w:sz w:val="24"/>
          <w:szCs w:val="24"/>
        </w:rPr>
        <w:t>-</w:t>
      </w:r>
      <w:r w:rsidR="005E6782">
        <w:rPr>
          <w:rFonts w:ascii="Times New Roman" w:hAnsi="Times New Roman" w:cs="Times New Roman"/>
          <w:sz w:val="24"/>
          <w:szCs w:val="24"/>
        </w:rPr>
        <w:t>c</w:t>
      </w:r>
      <w:r>
        <w:rPr>
          <w:rFonts w:ascii="Times New Roman" w:hAnsi="Times New Roman" w:cs="Times New Roman"/>
          <w:sz w:val="24"/>
          <w:szCs w:val="24"/>
        </w:rPr>
        <w:t xml:space="preserve">ards that were created for students, faculty, and staff. </w:t>
      </w:r>
    </w:p>
    <w:p w14:paraId="6535D6F1" w14:textId="77777777" w:rsidR="005930B2" w:rsidRPr="005930B2" w:rsidRDefault="005930B2" w:rsidP="005930B2">
      <w:pPr>
        <w:spacing w:line="360" w:lineRule="auto"/>
        <w:rPr>
          <w:rFonts w:ascii="Times New Roman" w:hAnsi="Times New Roman" w:cs="Times New Roman"/>
          <w:b/>
          <w:bCs/>
          <w:sz w:val="24"/>
          <w:szCs w:val="24"/>
        </w:rPr>
      </w:pPr>
    </w:p>
    <w:p w14:paraId="3A16443E" w14:textId="1C40BFE1" w:rsidR="00604B85" w:rsidRPr="005930B2" w:rsidRDefault="00604B85" w:rsidP="00A41F65">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Course Reserves </w:t>
      </w:r>
      <w:r>
        <w:rPr>
          <w:rFonts w:ascii="Times New Roman" w:hAnsi="Times New Roman" w:cs="Times New Roman"/>
          <w:sz w:val="24"/>
          <w:szCs w:val="24"/>
        </w:rPr>
        <w:t xml:space="preserve">– The number of course reserve checkouts. Course reserves </w:t>
      </w:r>
      <w:r w:rsidR="00C16DF9">
        <w:rPr>
          <w:rFonts w:ascii="Times New Roman" w:hAnsi="Times New Roman" w:cs="Times New Roman"/>
          <w:sz w:val="24"/>
          <w:szCs w:val="24"/>
        </w:rPr>
        <w:t xml:space="preserve">can be </w:t>
      </w:r>
      <w:r>
        <w:rPr>
          <w:rFonts w:ascii="Times New Roman" w:hAnsi="Times New Roman" w:cs="Times New Roman"/>
          <w:sz w:val="24"/>
          <w:szCs w:val="24"/>
        </w:rPr>
        <w:t>related to specific classes or the Common Read. These materials may not be checked out to patrons</w:t>
      </w:r>
      <w:r w:rsidR="005E6782">
        <w:rPr>
          <w:rFonts w:ascii="Times New Roman" w:hAnsi="Times New Roman" w:cs="Times New Roman"/>
          <w:sz w:val="24"/>
          <w:szCs w:val="24"/>
        </w:rPr>
        <w:t xml:space="preserve"> but</w:t>
      </w:r>
      <w:r w:rsidR="00C16DF9">
        <w:rPr>
          <w:rFonts w:ascii="Times New Roman" w:hAnsi="Times New Roman" w:cs="Times New Roman"/>
          <w:sz w:val="24"/>
          <w:szCs w:val="24"/>
        </w:rPr>
        <w:t xml:space="preserve"> may be</w:t>
      </w:r>
      <w:r w:rsidR="005E6782">
        <w:rPr>
          <w:rFonts w:ascii="Times New Roman" w:hAnsi="Times New Roman" w:cs="Times New Roman"/>
          <w:sz w:val="24"/>
          <w:szCs w:val="24"/>
        </w:rPr>
        <w:t xml:space="preserve"> used in house. </w:t>
      </w:r>
    </w:p>
    <w:p w14:paraId="0E8CC0D0" w14:textId="77777777" w:rsidR="005930B2" w:rsidRPr="005930B2" w:rsidRDefault="005930B2" w:rsidP="005930B2">
      <w:pPr>
        <w:spacing w:line="360" w:lineRule="auto"/>
        <w:rPr>
          <w:rFonts w:ascii="Times New Roman" w:hAnsi="Times New Roman" w:cs="Times New Roman"/>
          <w:b/>
          <w:bCs/>
          <w:sz w:val="24"/>
          <w:szCs w:val="24"/>
        </w:rPr>
      </w:pPr>
    </w:p>
    <w:p w14:paraId="46DF79E4" w14:textId="2B55968A" w:rsidR="00A41F65" w:rsidRPr="005930B2" w:rsidRDefault="00604B85" w:rsidP="005930B2">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Copier </w:t>
      </w:r>
      <w:r>
        <w:rPr>
          <w:rFonts w:ascii="Times New Roman" w:hAnsi="Times New Roman" w:cs="Times New Roman"/>
          <w:sz w:val="24"/>
          <w:szCs w:val="24"/>
        </w:rPr>
        <w:t xml:space="preserve">– The number of times that students have requested to use the copy machine in the library. </w:t>
      </w:r>
    </w:p>
    <w:p w14:paraId="0D7CECA6" w14:textId="77777777" w:rsidR="005930B2" w:rsidRPr="005930B2" w:rsidRDefault="005930B2" w:rsidP="005930B2">
      <w:pPr>
        <w:pStyle w:val="ListParagraph"/>
        <w:spacing w:line="360" w:lineRule="auto"/>
        <w:ind w:left="1440"/>
        <w:rPr>
          <w:rFonts w:ascii="Times New Roman" w:hAnsi="Times New Roman" w:cs="Times New Roman"/>
          <w:b/>
          <w:bCs/>
          <w:sz w:val="24"/>
          <w:szCs w:val="24"/>
        </w:rPr>
      </w:pPr>
    </w:p>
    <w:p w14:paraId="5687B63E" w14:textId="1CD037DD" w:rsidR="00604B85" w:rsidRPr="00604B85" w:rsidRDefault="00604B85" w:rsidP="002B1D27">
      <w:pPr>
        <w:pStyle w:val="ListParagraph"/>
        <w:numPr>
          <w:ilvl w:val="0"/>
          <w:numId w:val="3"/>
        </w:numPr>
        <w:spacing w:line="312" w:lineRule="auto"/>
        <w:ind w:left="360"/>
        <w:rPr>
          <w:rFonts w:ascii="Verdana" w:hAnsi="Verdana"/>
          <w:b/>
          <w:i/>
          <w:iCs/>
          <w:sz w:val="24"/>
          <w:szCs w:val="24"/>
        </w:rPr>
      </w:pPr>
      <w:bookmarkStart w:id="1" w:name="_Hlk75860137"/>
      <w:bookmarkStart w:id="2" w:name="_Hlk19175786"/>
      <w:r>
        <w:rPr>
          <w:rFonts w:ascii="Verdana" w:hAnsi="Verdana"/>
          <w:b/>
          <w:iCs/>
          <w:sz w:val="24"/>
          <w:szCs w:val="24"/>
        </w:rPr>
        <w:t>Fall of 2019 Analysis &amp; Discussion</w:t>
      </w:r>
    </w:p>
    <w:bookmarkEnd w:id="1"/>
    <w:p w14:paraId="58ABD0A3" w14:textId="57AFE05F" w:rsidR="0026657B" w:rsidRDefault="0077785A" w:rsidP="007928A1">
      <w:pPr>
        <w:spacing w:line="480" w:lineRule="auto"/>
        <w:ind w:left="360" w:firstLine="360"/>
        <w:rPr>
          <w:rFonts w:ascii="Times New Roman" w:hAnsi="Times New Roman" w:cs="Times New Roman"/>
          <w:bCs/>
          <w:sz w:val="24"/>
          <w:szCs w:val="24"/>
        </w:rPr>
      </w:pPr>
      <w:r>
        <w:rPr>
          <w:rFonts w:ascii="Times New Roman" w:hAnsi="Times New Roman" w:cs="Times New Roman"/>
          <w:bCs/>
          <w:sz w:val="24"/>
          <w:szCs w:val="24"/>
        </w:rPr>
        <w:t>The Fall of 2019 and Spring of 2020 was the last year, students were in the old academic building. This coincided with the arrival of a new academic librarian</w:t>
      </w:r>
      <w:r w:rsidR="007928A1">
        <w:rPr>
          <w:rFonts w:ascii="Times New Roman" w:hAnsi="Times New Roman" w:cs="Times New Roman"/>
          <w:bCs/>
          <w:sz w:val="24"/>
          <w:szCs w:val="24"/>
        </w:rPr>
        <w:t>.</w:t>
      </w:r>
      <w:r w:rsidR="0026657B">
        <w:rPr>
          <w:rFonts w:ascii="Times New Roman" w:hAnsi="Times New Roman" w:cs="Times New Roman"/>
          <w:bCs/>
          <w:sz w:val="24"/>
          <w:szCs w:val="24"/>
        </w:rPr>
        <w:t xml:space="preserve"> Prior to the new academic librarians’ arrival, information regarding patron counts, computer usage, reference questions asked, copier usage, and course reserve usage is unavailable. The reason for it being unavailable is the fact that the Department of Education does not require an institution to report this data in its data collection for the institution. There is also no written record of it on hand. </w:t>
      </w:r>
      <w:r w:rsidR="007928A1">
        <w:rPr>
          <w:rFonts w:ascii="Times New Roman" w:hAnsi="Times New Roman" w:cs="Times New Roman"/>
          <w:bCs/>
          <w:sz w:val="24"/>
          <w:szCs w:val="24"/>
        </w:rPr>
        <w:t xml:space="preserve"> </w:t>
      </w:r>
    </w:p>
    <w:p w14:paraId="1F6800CF" w14:textId="480FB4FE" w:rsidR="007928A1" w:rsidRDefault="0077785A" w:rsidP="007928A1">
      <w:pPr>
        <w:spacing w:line="480" w:lineRule="auto"/>
        <w:ind w:left="360" w:firstLine="360"/>
        <w:rPr>
          <w:rFonts w:ascii="Times New Roman" w:hAnsi="Times New Roman" w:cs="Times New Roman"/>
          <w:bCs/>
          <w:sz w:val="24"/>
          <w:szCs w:val="24"/>
        </w:rPr>
      </w:pPr>
      <w:r>
        <w:rPr>
          <w:rFonts w:ascii="Times New Roman" w:hAnsi="Times New Roman" w:cs="Times New Roman"/>
          <w:bCs/>
          <w:sz w:val="24"/>
          <w:szCs w:val="24"/>
        </w:rPr>
        <w:t>The Fall of 2019 was a</w:t>
      </w:r>
      <w:r w:rsidR="005E6782">
        <w:rPr>
          <w:rFonts w:ascii="Times New Roman" w:hAnsi="Times New Roman" w:cs="Times New Roman"/>
          <w:bCs/>
          <w:sz w:val="24"/>
          <w:szCs w:val="24"/>
        </w:rPr>
        <w:t xml:space="preserve"> good </w:t>
      </w:r>
      <w:r>
        <w:rPr>
          <w:rFonts w:ascii="Times New Roman" w:hAnsi="Times New Roman" w:cs="Times New Roman"/>
          <w:bCs/>
          <w:sz w:val="24"/>
          <w:szCs w:val="24"/>
        </w:rPr>
        <w:t>semester for patron usage of the library</w:t>
      </w:r>
      <w:r w:rsidR="005E6782">
        <w:rPr>
          <w:rFonts w:ascii="Times New Roman" w:hAnsi="Times New Roman" w:cs="Times New Roman"/>
          <w:bCs/>
          <w:sz w:val="24"/>
          <w:szCs w:val="24"/>
        </w:rPr>
        <w:t xml:space="preserve"> according to colleagues.</w:t>
      </w:r>
      <w:r>
        <w:rPr>
          <w:rFonts w:ascii="Times New Roman" w:hAnsi="Times New Roman" w:cs="Times New Roman"/>
          <w:bCs/>
          <w:sz w:val="24"/>
          <w:szCs w:val="24"/>
        </w:rPr>
        <w:t xml:space="preserve"> Various factors have influenced this usage such as Constitution Day, classroom visits regarding information literacy, and overall engagement with the student population. Students </w:t>
      </w:r>
      <w:r w:rsidR="00C16DF9">
        <w:rPr>
          <w:rFonts w:ascii="Times New Roman" w:hAnsi="Times New Roman" w:cs="Times New Roman"/>
          <w:bCs/>
          <w:sz w:val="24"/>
          <w:szCs w:val="24"/>
        </w:rPr>
        <w:t>checked out/renewed</w:t>
      </w:r>
      <w:r>
        <w:rPr>
          <w:rFonts w:ascii="Times New Roman" w:hAnsi="Times New Roman" w:cs="Times New Roman"/>
          <w:bCs/>
          <w:sz w:val="24"/>
          <w:szCs w:val="24"/>
        </w:rPr>
        <w:t xml:space="preserve"> a total of 55 resources and </w:t>
      </w:r>
      <w:r w:rsidR="00C16DF9">
        <w:rPr>
          <w:rFonts w:ascii="Times New Roman" w:hAnsi="Times New Roman" w:cs="Times New Roman"/>
          <w:bCs/>
          <w:sz w:val="24"/>
          <w:szCs w:val="24"/>
        </w:rPr>
        <w:t>returning</w:t>
      </w:r>
      <w:r>
        <w:rPr>
          <w:rFonts w:ascii="Times New Roman" w:hAnsi="Times New Roman" w:cs="Times New Roman"/>
          <w:bCs/>
          <w:sz w:val="24"/>
          <w:szCs w:val="24"/>
        </w:rPr>
        <w:t xml:space="preserve"> 44 resources in good condition to the library. Most of these checkouts can be attributed to the</w:t>
      </w:r>
      <w:r w:rsidR="005E6782">
        <w:rPr>
          <w:rFonts w:ascii="Times New Roman" w:hAnsi="Times New Roman" w:cs="Times New Roman"/>
          <w:bCs/>
          <w:sz w:val="24"/>
          <w:szCs w:val="24"/>
        </w:rPr>
        <w:t xml:space="preserve"> </w:t>
      </w:r>
      <w:r>
        <w:rPr>
          <w:rFonts w:ascii="Times New Roman" w:hAnsi="Times New Roman" w:cs="Times New Roman"/>
          <w:bCs/>
          <w:sz w:val="24"/>
          <w:szCs w:val="24"/>
        </w:rPr>
        <w:t xml:space="preserve">Common Read, </w:t>
      </w:r>
      <w:r>
        <w:rPr>
          <w:rFonts w:ascii="Times New Roman" w:hAnsi="Times New Roman" w:cs="Times New Roman"/>
          <w:bCs/>
          <w:i/>
          <w:iCs/>
          <w:sz w:val="24"/>
          <w:szCs w:val="24"/>
        </w:rPr>
        <w:t xml:space="preserve">Trespassing </w:t>
      </w:r>
      <w:r>
        <w:rPr>
          <w:rFonts w:ascii="Times New Roman" w:hAnsi="Times New Roman" w:cs="Times New Roman"/>
          <w:bCs/>
          <w:i/>
          <w:iCs/>
          <w:sz w:val="24"/>
          <w:szCs w:val="24"/>
        </w:rPr>
        <w:lastRenderedPageBreak/>
        <w:t>Across America</w:t>
      </w:r>
      <w:r>
        <w:rPr>
          <w:rFonts w:ascii="Times New Roman" w:hAnsi="Times New Roman" w:cs="Times New Roman"/>
          <w:bCs/>
          <w:sz w:val="24"/>
          <w:szCs w:val="24"/>
        </w:rPr>
        <w:t xml:space="preserve"> </w:t>
      </w:r>
      <w:r w:rsidR="0047489E">
        <w:rPr>
          <w:rFonts w:ascii="Times New Roman" w:hAnsi="Times New Roman" w:cs="Times New Roman"/>
          <w:bCs/>
          <w:sz w:val="24"/>
          <w:szCs w:val="24"/>
        </w:rPr>
        <w:t>and various textbooks</w:t>
      </w:r>
      <w:r w:rsidR="005E6782">
        <w:rPr>
          <w:rFonts w:ascii="Times New Roman" w:hAnsi="Times New Roman" w:cs="Times New Roman"/>
          <w:bCs/>
          <w:sz w:val="24"/>
          <w:szCs w:val="24"/>
        </w:rPr>
        <w:t xml:space="preserve">. These textbooks were primarily in the fields of math and English. </w:t>
      </w:r>
    </w:p>
    <w:p w14:paraId="697085F7" w14:textId="20F1E1CB" w:rsidR="007928A1" w:rsidRDefault="0047489E" w:rsidP="007928A1">
      <w:pPr>
        <w:spacing w:line="480" w:lineRule="auto"/>
        <w:ind w:left="360" w:firstLine="360"/>
        <w:rPr>
          <w:rFonts w:ascii="Times New Roman" w:hAnsi="Times New Roman" w:cs="Times New Roman"/>
          <w:bCs/>
          <w:sz w:val="24"/>
          <w:szCs w:val="24"/>
        </w:rPr>
      </w:pPr>
      <w:r>
        <w:rPr>
          <w:rFonts w:ascii="Times New Roman" w:hAnsi="Times New Roman" w:cs="Times New Roman"/>
          <w:bCs/>
          <w:sz w:val="24"/>
          <w:szCs w:val="24"/>
        </w:rPr>
        <w:t xml:space="preserve">The middle of the semester saw </w:t>
      </w:r>
      <w:r w:rsidR="005E6782">
        <w:rPr>
          <w:rFonts w:ascii="Times New Roman" w:hAnsi="Times New Roman" w:cs="Times New Roman"/>
          <w:bCs/>
          <w:sz w:val="24"/>
          <w:szCs w:val="24"/>
        </w:rPr>
        <w:t xml:space="preserve">more </w:t>
      </w:r>
      <w:r>
        <w:rPr>
          <w:rFonts w:ascii="Times New Roman" w:hAnsi="Times New Roman" w:cs="Times New Roman"/>
          <w:bCs/>
          <w:sz w:val="24"/>
          <w:szCs w:val="24"/>
        </w:rPr>
        <w:t>students</w:t>
      </w:r>
      <w:r w:rsidR="005E6782">
        <w:rPr>
          <w:rFonts w:ascii="Times New Roman" w:hAnsi="Times New Roman" w:cs="Times New Roman"/>
          <w:bCs/>
          <w:sz w:val="24"/>
          <w:szCs w:val="24"/>
        </w:rPr>
        <w:t xml:space="preserve"> </w:t>
      </w:r>
      <w:r>
        <w:rPr>
          <w:rFonts w:ascii="Times New Roman" w:hAnsi="Times New Roman" w:cs="Times New Roman"/>
          <w:bCs/>
          <w:sz w:val="24"/>
          <w:szCs w:val="24"/>
        </w:rPr>
        <w:t xml:space="preserve">coming to the library for research help. This included using the EBSCO databases provided by the State of Kansas. JSTOR was just introduced by the end of the </w:t>
      </w:r>
      <w:r w:rsidR="005E6782">
        <w:rPr>
          <w:rFonts w:ascii="Times New Roman" w:hAnsi="Times New Roman" w:cs="Times New Roman"/>
          <w:bCs/>
          <w:sz w:val="24"/>
          <w:szCs w:val="24"/>
        </w:rPr>
        <w:t>f</w:t>
      </w:r>
      <w:r>
        <w:rPr>
          <w:rFonts w:ascii="Times New Roman" w:hAnsi="Times New Roman" w:cs="Times New Roman"/>
          <w:bCs/>
          <w:sz w:val="24"/>
          <w:szCs w:val="24"/>
        </w:rPr>
        <w:t>all semester which means that it was still unfamiliar to students.</w:t>
      </w:r>
      <w:r w:rsidR="007928A1">
        <w:rPr>
          <w:rFonts w:ascii="Times New Roman" w:hAnsi="Times New Roman" w:cs="Times New Roman"/>
          <w:bCs/>
          <w:sz w:val="24"/>
          <w:szCs w:val="24"/>
        </w:rPr>
        <w:t xml:space="preserve"> </w:t>
      </w:r>
      <w:r>
        <w:rPr>
          <w:rFonts w:ascii="Times New Roman" w:hAnsi="Times New Roman" w:cs="Times New Roman"/>
          <w:bCs/>
          <w:sz w:val="24"/>
          <w:szCs w:val="24"/>
        </w:rPr>
        <w:t xml:space="preserve">Interlibrary </w:t>
      </w:r>
      <w:r w:rsidR="005E6782">
        <w:rPr>
          <w:rFonts w:ascii="Times New Roman" w:hAnsi="Times New Roman" w:cs="Times New Roman"/>
          <w:bCs/>
          <w:sz w:val="24"/>
          <w:szCs w:val="24"/>
        </w:rPr>
        <w:t>l</w:t>
      </w:r>
      <w:r>
        <w:rPr>
          <w:rFonts w:ascii="Times New Roman" w:hAnsi="Times New Roman" w:cs="Times New Roman"/>
          <w:bCs/>
          <w:sz w:val="24"/>
          <w:szCs w:val="24"/>
        </w:rPr>
        <w:t>oan requests were at an all time high for the Fall 2019 semester, this can be attributed to the fact that the library collection had not undergone deselection. The collection housed an estimate</w:t>
      </w:r>
      <w:r w:rsidR="005E6782">
        <w:rPr>
          <w:rFonts w:ascii="Times New Roman" w:hAnsi="Times New Roman" w:cs="Times New Roman"/>
          <w:bCs/>
          <w:sz w:val="24"/>
          <w:szCs w:val="24"/>
        </w:rPr>
        <w:t xml:space="preserve">d </w:t>
      </w:r>
      <w:r>
        <w:rPr>
          <w:rFonts w:ascii="Times New Roman" w:hAnsi="Times New Roman" w:cs="Times New Roman"/>
          <w:bCs/>
          <w:sz w:val="24"/>
          <w:szCs w:val="24"/>
        </w:rPr>
        <w:t xml:space="preserve">16,000 items which were separated out into current library materials and archived library materials. The collection was much larger therefore there was more circulation requests from other libraries throughout the State of Kansas. </w:t>
      </w:r>
    </w:p>
    <w:p w14:paraId="67940B7A" w14:textId="74293478" w:rsidR="0047489E" w:rsidRDefault="0047489E" w:rsidP="007928A1">
      <w:pPr>
        <w:spacing w:line="480" w:lineRule="auto"/>
        <w:ind w:left="360" w:firstLine="360"/>
        <w:rPr>
          <w:rFonts w:ascii="Times New Roman" w:hAnsi="Times New Roman" w:cs="Times New Roman"/>
          <w:bCs/>
          <w:sz w:val="24"/>
          <w:szCs w:val="24"/>
        </w:rPr>
      </w:pPr>
      <w:r>
        <w:rPr>
          <w:rFonts w:ascii="Times New Roman" w:hAnsi="Times New Roman" w:cs="Times New Roman"/>
          <w:bCs/>
          <w:sz w:val="24"/>
          <w:szCs w:val="24"/>
        </w:rPr>
        <w:t xml:space="preserve">Hold requests by </w:t>
      </w:r>
      <w:r w:rsidR="007928A1">
        <w:rPr>
          <w:rFonts w:ascii="Times New Roman" w:hAnsi="Times New Roman" w:cs="Times New Roman"/>
          <w:bCs/>
          <w:sz w:val="24"/>
          <w:szCs w:val="24"/>
        </w:rPr>
        <w:t>patrons</w:t>
      </w:r>
      <w:r>
        <w:rPr>
          <w:rFonts w:ascii="Times New Roman" w:hAnsi="Times New Roman" w:cs="Times New Roman"/>
          <w:bCs/>
          <w:sz w:val="24"/>
          <w:szCs w:val="24"/>
        </w:rPr>
        <w:t xml:space="preserve"> were </w:t>
      </w:r>
      <w:r w:rsidR="007928A1">
        <w:rPr>
          <w:rFonts w:ascii="Times New Roman" w:hAnsi="Times New Roman" w:cs="Times New Roman"/>
          <w:bCs/>
          <w:sz w:val="24"/>
          <w:szCs w:val="24"/>
        </w:rPr>
        <w:t xml:space="preserve">minimal during the Fall of 2020 as students had access to </w:t>
      </w:r>
      <w:r w:rsidR="005E6782">
        <w:rPr>
          <w:rFonts w:ascii="Times New Roman" w:hAnsi="Times New Roman" w:cs="Times New Roman"/>
          <w:bCs/>
          <w:sz w:val="24"/>
          <w:szCs w:val="24"/>
        </w:rPr>
        <w:t>several</w:t>
      </w:r>
      <w:r w:rsidR="007928A1">
        <w:rPr>
          <w:rFonts w:ascii="Times New Roman" w:hAnsi="Times New Roman" w:cs="Times New Roman"/>
          <w:bCs/>
          <w:sz w:val="24"/>
          <w:szCs w:val="24"/>
        </w:rPr>
        <w:t xml:space="preserve"> resources in the collection and had little need to request materials outside of the collection. Computer usage by students is low because the computers in the old building were circulation computers only and did not </w:t>
      </w:r>
      <w:r w:rsidR="005E6782">
        <w:rPr>
          <w:rFonts w:ascii="Times New Roman" w:hAnsi="Times New Roman" w:cs="Times New Roman"/>
          <w:bCs/>
          <w:sz w:val="24"/>
          <w:szCs w:val="24"/>
        </w:rPr>
        <w:t>include</w:t>
      </w:r>
      <w:r w:rsidR="007928A1">
        <w:rPr>
          <w:rFonts w:ascii="Times New Roman" w:hAnsi="Times New Roman" w:cs="Times New Roman"/>
          <w:bCs/>
          <w:sz w:val="24"/>
          <w:szCs w:val="24"/>
        </w:rPr>
        <w:t xml:space="preserve"> chairs for students to use. So, students were more reluctant to use them. The new librarian began issuing new library cards to all patrons of the library. EBSCO databases required students to get a State Library </w:t>
      </w:r>
      <w:r w:rsidR="005E6782">
        <w:rPr>
          <w:rFonts w:ascii="Times New Roman" w:hAnsi="Times New Roman" w:cs="Times New Roman"/>
          <w:bCs/>
          <w:sz w:val="24"/>
          <w:szCs w:val="24"/>
        </w:rPr>
        <w:t xml:space="preserve">e-card </w:t>
      </w:r>
      <w:r w:rsidR="007928A1">
        <w:rPr>
          <w:rFonts w:ascii="Times New Roman" w:hAnsi="Times New Roman" w:cs="Times New Roman"/>
          <w:bCs/>
          <w:sz w:val="24"/>
          <w:szCs w:val="24"/>
        </w:rPr>
        <w:t xml:space="preserve">which supported their research needs while the college was looking at purchasing </w:t>
      </w:r>
      <w:r w:rsidR="005E6782">
        <w:rPr>
          <w:rFonts w:ascii="Times New Roman" w:hAnsi="Times New Roman" w:cs="Times New Roman"/>
          <w:bCs/>
          <w:sz w:val="24"/>
          <w:szCs w:val="24"/>
        </w:rPr>
        <w:t>JSTOR</w:t>
      </w:r>
      <w:r w:rsidR="007928A1">
        <w:rPr>
          <w:rFonts w:ascii="Times New Roman" w:hAnsi="Times New Roman" w:cs="Times New Roman"/>
          <w:bCs/>
          <w:sz w:val="24"/>
          <w:szCs w:val="24"/>
        </w:rPr>
        <w:t xml:space="preserve">. Course reserve circulation can be attributed to the following, </w:t>
      </w:r>
      <w:r w:rsidR="007928A1" w:rsidRPr="007928A1">
        <w:rPr>
          <w:rFonts w:ascii="Times New Roman" w:hAnsi="Times New Roman" w:cs="Times New Roman"/>
          <w:bCs/>
          <w:i/>
          <w:iCs/>
          <w:sz w:val="24"/>
          <w:szCs w:val="24"/>
        </w:rPr>
        <w:t>Trespassing Across America</w:t>
      </w:r>
      <w:r w:rsidR="007928A1">
        <w:rPr>
          <w:rFonts w:ascii="Times New Roman" w:hAnsi="Times New Roman" w:cs="Times New Roman"/>
          <w:bCs/>
          <w:sz w:val="24"/>
          <w:szCs w:val="24"/>
        </w:rPr>
        <w:t xml:space="preserve"> and </w:t>
      </w:r>
      <w:r w:rsidR="007928A1" w:rsidRPr="007928A1">
        <w:rPr>
          <w:rFonts w:ascii="Times New Roman" w:hAnsi="Times New Roman" w:cs="Times New Roman"/>
          <w:bCs/>
          <w:i/>
          <w:iCs/>
          <w:sz w:val="24"/>
          <w:szCs w:val="24"/>
        </w:rPr>
        <w:t>The New Catholic Encyclopedia</w:t>
      </w:r>
      <w:r w:rsidR="007928A1">
        <w:rPr>
          <w:rFonts w:ascii="Times New Roman" w:hAnsi="Times New Roman" w:cs="Times New Roman"/>
          <w:bCs/>
          <w:sz w:val="24"/>
          <w:szCs w:val="24"/>
        </w:rPr>
        <w:t xml:space="preserve"> which was used for a theology course.</w:t>
      </w:r>
      <w:r w:rsidR="00A41F65">
        <w:rPr>
          <w:rFonts w:ascii="Times New Roman" w:hAnsi="Times New Roman" w:cs="Times New Roman"/>
          <w:bCs/>
          <w:sz w:val="24"/>
          <w:szCs w:val="24"/>
        </w:rPr>
        <w:t xml:space="preserve"> Student usage of the copying services at the library held steady for the semester with students normally needing copies of course reserve </w:t>
      </w:r>
      <w:r w:rsidR="00C16DF9">
        <w:rPr>
          <w:rFonts w:ascii="Times New Roman" w:hAnsi="Times New Roman" w:cs="Times New Roman"/>
          <w:bCs/>
          <w:sz w:val="24"/>
          <w:szCs w:val="24"/>
        </w:rPr>
        <w:t>materials while respecting Copyright</w:t>
      </w:r>
      <w:r w:rsidR="00A41F65">
        <w:rPr>
          <w:rFonts w:ascii="Times New Roman" w:hAnsi="Times New Roman" w:cs="Times New Roman"/>
          <w:bCs/>
          <w:sz w:val="24"/>
          <w:szCs w:val="24"/>
        </w:rPr>
        <w:t xml:space="preserve">. </w:t>
      </w:r>
      <w:r w:rsidR="007928A1">
        <w:rPr>
          <w:rFonts w:ascii="Times New Roman" w:hAnsi="Times New Roman" w:cs="Times New Roman"/>
          <w:bCs/>
          <w:sz w:val="24"/>
          <w:szCs w:val="24"/>
        </w:rPr>
        <w:t xml:space="preserve"> </w:t>
      </w:r>
    </w:p>
    <w:p w14:paraId="63B5974A" w14:textId="77777777" w:rsidR="005930B2" w:rsidRPr="00604B85" w:rsidRDefault="005930B2" w:rsidP="007928A1">
      <w:pPr>
        <w:spacing w:line="480" w:lineRule="auto"/>
        <w:ind w:left="360" w:firstLine="360"/>
        <w:rPr>
          <w:rFonts w:ascii="Times New Roman" w:hAnsi="Times New Roman" w:cs="Times New Roman"/>
          <w:bCs/>
          <w:sz w:val="24"/>
          <w:szCs w:val="24"/>
        </w:rPr>
      </w:pPr>
    </w:p>
    <w:bookmarkEnd w:id="2"/>
    <w:p w14:paraId="45892919" w14:textId="56388205" w:rsidR="00A41F65" w:rsidRPr="00604B85" w:rsidRDefault="00A41F65" w:rsidP="002B1D27">
      <w:pPr>
        <w:pStyle w:val="ListParagraph"/>
        <w:numPr>
          <w:ilvl w:val="0"/>
          <w:numId w:val="3"/>
        </w:numPr>
        <w:spacing w:line="312" w:lineRule="auto"/>
        <w:ind w:left="360"/>
        <w:rPr>
          <w:rFonts w:ascii="Verdana" w:hAnsi="Verdana"/>
          <w:b/>
          <w:i/>
          <w:iCs/>
          <w:sz w:val="24"/>
          <w:szCs w:val="24"/>
        </w:rPr>
      </w:pPr>
      <w:r>
        <w:rPr>
          <w:rFonts w:ascii="Verdana" w:hAnsi="Verdana"/>
          <w:b/>
          <w:iCs/>
          <w:sz w:val="24"/>
          <w:szCs w:val="24"/>
        </w:rPr>
        <w:lastRenderedPageBreak/>
        <w:t>Spring of 2020 Analysis &amp; Discussion</w:t>
      </w:r>
    </w:p>
    <w:p w14:paraId="2557C320" w14:textId="37988CCE" w:rsidR="00B06C47" w:rsidRDefault="00252B14" w:rsidP="00B06C47">
      <w:pPr>
        <w:spacing w:line="48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The Spring of 2020 was a tough </w:t>
      </w:r>
      <w:r w:rsidR="00B06C47">
        <w:rPr>
          <w:rFonts w:ascii="Times New Roman" w:hAnsi="Times New Roman" w:cs="Times New Roman"/>
          <w:bCs/>
          <w:sz w:val="24"/>
          <w:szCs w:val="24"/>
        </w:rPr>
        <w:t>semester</w:t>
      </w:r>
      <w:r>
        <w:rPr>
          <w:rFonts w:ascii="Times New Roman" w:hAnsi="Times New Roman" w:cs="Times New Roman"/>
          <w:bCs/>
          <w:sz w:val="24"/>
          <w:szCs w:val="24"/>
        </w:rPr>
        <w:t xml:space="preserve"> for the whole </w:t>
      </w:r>
      <w:r w:rsidR="00B06C47">
        <w:rPr>
          <w:rFonts w:ascii="Times New Roman" w:hAnsi="Times New Roman" w:cs="Times New Roman"/>
          <w:bCs/>
          <w:sz w:val="24"/>
          <w:szCs w:val="24"/>
        </w:rPr>
        <w:t>country</w:t>
      </w:r>
      <w:r>
        <w:rPr>
          <w:rFonts w:ascii="Times New Roman" w:hAnsi="Times New Roman" w:cs="Times New Roman"/>
          <w:bCs/>
          <w:sz w:val="24"/>
          <w:szCs w:val="24"/>
        </w:rPr>
        <w:t xml:space="preserve"> as the COVID 19 Pandemic caus</w:t>
      </w:r>
      <w:r w:rsidR="00C16DF9">
        <w:rPr>
          <w:rFonts w:ascii="Times New Roman" w:hAnsi="Times New Roman" w:cs="Times New Roman"/>
          <w:bCs/>
          <w:sz w:val="24"/>
          <w:szCs w:val="24"/>
        </w:rPr>
        <w:t>ed</w:t>
      </w:r>
      <w:r w:rsidR="005E6782">
        <w:rPr>
          <w:rFonts w:ascii="Times New Roman" w:hAnsi="Times New Roman" w:cs="Times New Roman"/>
          <w:bCs/>
          <w:sz w:val="24"/>
          <w:szCs w:val="24"/>
        </w:rPr>
        <w:t xml:space="preserve"> </w:t>
      </w:r>
      <w:r>
        <w:rPr>
          <w:rFonts w:ascii="Times New Roman" w:hAnsi="Times New Roman" w:cs="Times New Roman"/>
          <w:bCs/>
          <w:sz w:val="24"/>
          <w:szCs w:val="24"/>
        </w:rPr>
        <w:t xml:space="preserve">many colleges to go online. Donnelly College was in person until the college’s scheduled spring break, after this point the students finished their semester online only. </w:t>
      </w:r>
      <w:r w:rsidR="00B06C47">
        <w:rPr>
          <w:rFonts w:ascii="Times New Roman" w:hAnsi="Times New Roman" w:cs="Times New Roman"/>
          <w:bCs/>
          <w:sz w:val="24"/>
          <w:szCs w:val="24"/>
        </w:rPr>
        <w:t xml:space="preserve">Rising to the challenge, the Donelly College Library, began offering virtual reference services, creating online guides which focused on accessing databases from home, and acquiring a plagiarism checker for the college. The library was somewhat successful in engaging students while online but the abrupt change in learning caused issues for both parties in terms of student engagement.  </w:t>
      </w:r>
    </w:p>
    <w:p w14:paraId="032FD6ED" w14:textId="07830699" w:rsidR="00604B85" w:rsidRDefault="00B06C47" w:rsidP="00252B14">
      <w:pPr>
        <w:spacing w:line="480" w:lineRule="auto"/>
        <w:ind w:firstLine="180"/>
        <w:rPr>
          <w:rFonts w:ascii="Times New Roman" w:hAnsi="Times New Roman" w:cs="Times New Roman"/>
          <w:bCs/>
          <w:sz w:val="24"/>
          <w:szCs w:val="24"/>
        </w:rPr>
      </w:pPr>
      <w:r>
        <w:rPr>
          <w:rFonts w:ascii="Times New Roman" w:hAnsi="Times New Roman" w:cs="Times New Roman"/>
          <w:bCs/>
          <w:sz w:val="24"/>
          <w:szCs w:val="24"/>
        </w:rPr>
        <w:t xml:space="preserve"> </w:t>
      </w:r>
      <w:r w:rsidR="00252B14">
        <w:rPr>
          <w:rFonts w:ascii="Times New Roman" w:hAnsi="Times New Roman" w:cs="Times New Roman"/>
          <w:bCs/>
          <w:sz w:val="24"/>
          <w:szCs w:val="24"/>
        </w:rPr>
        <w:t xml:space="preserve"> </w:t>
      </w:r>
      <w:r>
        <w:rPr>
          <w:rFonts w:ascii="Times New Roman" w:hAnsi="Times New Roman" w:cs="Times New Roman"/>
          <w:bCs/>
          <w:sz w:val="24"/>
          <w:szCs w:val="24"/>
        </w:rPr>
        <w:t>Patron usage of the library was on track to meet the same number of students if not more as the previous semester with 142 students coming to the library.</w:t>
      </w:r>
      <w:r w:rsidR="00356088">
        <w:rPr>
          <w:rFonts w:ascii="Times New Roman" w:hAnsi="Times New Roman" w:cs="Times New Roman"/>
          <w:bCs/>
          <w:sz w:val="24"/>
          <w:szCs w:val="24"/>
        </w:rPr>
        <w:t xml:space="preserve"> The COVID 19 Pandemic caused usage of the library and its services</w:t>
      </w:r>
      <w:r w:rsidR="00C16DF9">
        <w:rPr>
          <w:rFonts w:ascii="Times New Roman" w:hAnsi="Times New Roman" w:cs="Times New Roman"/>
          <w:bCs/>
          <w:sz w:val="24"/>
          <w:szCs w:val="24"/>
        </w:rPr>
        <w:t xml:space="preserve"> to</w:t>
      </w:r>
      <w:r w:rsidR="00356088">
        <w:rPr>
          <w:rFonts w:ascii="Times New Roman" w:hAnsi="Times New Roman" w:cs="Times New Roman"/>
          <w:bCs/>
          <w:sz w:val="24"/>
          <w:szCs w:val="24"/>
        </w:rPr>
        <w:t xml:space="preserve"> go down due restricted access on campus.</w:t>
      </w:r>
      <w:r>
        <w:rPr>
          <w:rFonts w:ascii="Times New Roman" w:hAnsi="Times New Roman" w:cs="Times New Roman"/>
          <w:bCs/>
          <w:sz w:val="24"/>
          <w:szCs w:val="24"/>
        </w:rPr>
        <w:t xml:space="preserve"> The library before the initial shutdown began acquiring graphic novels to engage students with resources for leisure reading. Students seemed to enjoy this aspect of the </w:t>
      </w:r>
      <w:r w:rsidR="00356088">
        <w:rPr>
          <w:rFonts w:ascii="Times New Roman" w:hAnsi="Times New Roman" w:cs="Times New Roman"/>
          <w:bCs/>
          <w:sz w:val="24"/>
          <w:szCs w:val="24"/>
        </w:rPr>
        <w:t>library and</w:t>
      </w:r>
      <w:r>
        <w:rPr>
          <w:rFonts w:ascii="Times New Roman" w:hAnsi="Times New Roman" w:cs="Times New Roman"/>
          <w:bCs/>
          <w:sz w:val="24"/>
          <w:szCs w:val="24"/>
        </w:rPr>
        <w:t xml:space="preserve"> can attribute to our</w:t>
      </w:r>
      <w:r w:rsidR="00356088">
        <w:rPr>
          <w:rFonts w:ascii="Times New Roman" w:hAnsi="Times New Roman" w:cs="Times New Roman"/>
          <w:bCs/>
          <w:sz w:val="24"/>
          <w:szCs w:val="24"/>
        </w:rPr>
        <w:t xml:space="preserve"> overall</w:t>
      </w:r>
      <w:r>
        <w:rPr>
          <w:rFonts w:ascii="Times New Roman" w:hAnsi="Times New Roman" w:cs="Times New Roman"/>
          <w:bCs/>
          <w:sz w:val="24"/>
          <w:szCs w:val="24"/>
        </w:rPr>
        <w:t xml:space="preserve"> increased checkout rate for the semester. Re</w:t>
      </w:r>
      <w:r w:rsidR="00356088">
        <w:rPr>
          <w:rFonts w:ascii="Times New Roman" w:hAnsi="Times New Roman" w:cs="Times New Roman"/>
          <w:bCs/>
          <w:sz w:val="24"/>
          <w:szCs w:val="24"/>
        </w:rPr>
        <w:t xml:space="preserve">turns this semester were ultimately down due to students not being on campus and dealing with online learning. </w:t>
      </w:r>
    </w:p>
    <w:p w14:paraId="0FDAA76C" w14:textId="59C62C2B" w:rsidR="00C775A9" w:rsidRDefault="00356088" w:rsidP="00252B14">
      <w:pPr>
        <w:spacing w:line="480" w:lineRule="auto"/>
        <w:ind w:firstLine="180"/>
        <w:rPr>
          <w:rFonts w:ascii="Times New Roman" w:hAnsi="Times New Roman" w:cs="Times New Roman"/>
          <w:bCs/>
          <w:sz w:val="24"/>
          <w:szCs w:val="24"/>
        </w:rPr>
      </w:pPr>
      <w:r>
        <w:rPr>
          <w:rFonts w:ascii="Times New Roman" w:hAnsi="Times New Roman" w:cs="Times New Roman"/>
          <w:bCs/>
          <w:sz w:val="24"/>
          <w:szCs w:val="24"/>
        </w:rPr>
        <w:t>With the College having to move to an online learning modality after spring break, the amount of reference questions asked were ultimately down. Students have not begun working on research papers until the second half of the semester and the sudden change of learning caused some issues with student engagement.</w:t>
      </w:r>
      <w:r w:rsidR="00C775A9">
        <w:rPr>
          <w:rFonts w:ascii="Times New Roman" w:hAnsi="Times New Roman" w:cs="Times New Roman"/>
          <w:bCs/>
          <w:sz w:val="24"/>
          <w:szCs w:val="24"/>
        </w:rPr>
        <w:t xml:space="preserve"> Interlibrary loan requests </w:t>
      </w:r>
      <w:r w:rsidR="005E6782">
        <w:rPr>
          <w:rFonts w:ascii="Times New Roman" w:hAnsi="Times New Roman" w:cs="Times New Roman"/>
          <w:bCs/>
          <w:sz w:val="24"/>
          <w:szCs w:val="24"/>
        </w:rPr>
        <w:t>were down due to,</w:t>
      </w:r>
      <w:r w:rsidR="00C775A9">
        <w:rPr>
          <w:rFonts w:ascii="Times New Roman" w:hAnsi="Times New Roman" w:cs="Times New Roman"/>
          <w:bCs/>
          <w:sz w:val="24"/>
          <w:szCs w:val="24"/>
        </w:rPr>
        <w:t xml:space="preserve"> two factors</w:t>
      </w:r>
      <w:r w:rsidR="00C16DF9">
        <w:rPr>
          <w:rFonts w:ascii="Times New Roman" w:hAnsi="Times New Roman" w:cs="Times New Roman"/>
          <w:bCs/>
          <w:sz w:val="24"/>
          <w:szCs w:val="24"/>
        </w:rPr>
        <w:t xml:space="preserve"> </w:t>
      </w:r>
      <w:r w:rsidR="00C775A9">
        <w:rPr>
          <w:rFonts w:ascii="Times New Roman" w:hAnsi="Times New Roman" w:cs="Times New Roman"/>
          <w:bCs/>
          <w:sz w:val="24"/>
          <w:szCs w:val="24"/>
        </w:rPr>
        <w:t xml:space="preserve">at play. The COVID 19 Pandemic and the deep weed of the library collection. Weeding the library collection is the process of deselecting library resources as outlined in </w:t>
      </w:r>
      <w:r w:rsidR="00C16DF9">
        <w:rPr>
          <w:rFonts w:ascii="Times New Roman" w:hAnsi="Times New Roman" w:cs="Times New Roman"/>
          <w:bCs/>
          <w:sz w:val="24"/>
          <w:szCs w:val="24"/>
        </w:rPr>
        <w:t>the Donnelly College</w:t>
      </w:r>
      <w:r w:rsidR="00C775A9">
        <w:rPr>
          <w:rFonts w:ascii="Times New Roman" w:hAnsi="Times New Roman" w:cs="Times New Roman"/>
          <w:bCs/>
          <w:sz w:val="24"/>
          <w:szCs w:val="24"/>
        </w:rPr>
        <w:t xml:space="preserve"> </w:t>
      </w:r>
      <w:r w:rsidR="005E6782">
        <w:rPr>
          <w:rFonts w:ascii="Times New Roman" w:hAnsi="Times New Roman" w:cs="Times New Roman"/>
          <w:bCs/>
          <w:sz w:val="24"/>
          <w:szCs w:val="24"/>
        </w:rPr>
        <w:t>C</w:t>
      </w:r>
      <w:r w:rsidR="00C775A9">
        <w:rPr>
          <w:rFonts w:ascii="Times New Roman" w:hAnsi="Times New Roman" w:cs="Times New Roman"/>
          <w:bCs/>
          <w:sz w:val="24"/>
          <w:szCs w:val="24"/>
        </w:rPr>
        <w:t xml:space="preserve">ollection </w:t>
      </w:r>
      <w:r w:rsidR="005E6782">
        <w:rPr>
          <w:rFonts w:ascii="Times New Roman" w:hAnsi="Times New Roman" w:cs="Times New Roman"/>
          <w:bCs/>
          <w:sz w:val="24"/>
          <w:szCs w:val="24"/>
        </w:rPr>
        <w:t>D</w:t>
      </w:r>
      <w:r w:rsidR="00C775A9">
        <w:rPr>
          <w:rFonts w:ascii="Times New Roman" w:hAnsi="Times New Roman" w:cs="Times New Roman"/>
          <w:bCs/>
          <w:sz w:val="24"/>
          <w:szCs w:val="24"/>
        </w:rPr>
        <w:t xml:space="preserve">evelopment </w:t>
      </w:r>
      <w:r w:rsidR="005E6782">
        <w:rPr>
          <w:rFonts w:ascii="Times New Roman" w:hAnsi="Times New Roman" w:cs="Times New Roman"/>
          <w:bCs/>
          <w:sz w:val="24"/>
          <w:szCs w:val="24"/>
        </w:rPr>
        <w:t>P</w:t>
      </w:r>
      <w:r w:rsidR="00C775A9">
        <w:rPr>
          <w:rFonts w:ascii="Times New Roman" w:hAnsi="Times New Roman" w:cs="Times New Roman"/>
          <w:bCs/>
          <w:sz w:val="24"/>
          <w:szCs w:val="24"/>
        </w:rPr>
        <w:t xml:space="preserve">olicy. Students were becoming more used to using the libraries </w:t>
      </w:r>
      <w:r w:rsidR="00C775A9">
        <w:rPr>
          <w:rFonts w:ascii="Times New Roman" w:hAnsi="Times New Roman" w:cs="Times New Roman"/>
          <w:bCs/>
          <w:sz w:val="24"/>
          <w:szCs w:val="24"/>
        </w:rPr>
        <w:lastRenderedPageBreak/>
        <w:t>consortia with KCKPL in the Spring of 2020.</w:t>
      </w:r>
      <w:r w:rsidR="005E6782">
        <w:rPr>
          <w:rFonts w:ascii="Times New Roman" w:hAnsi="Times New Roman" w:cs="Times New Roman"/>
          <w:bCs/>
          <w:sz w:val="24"/>
          <w:szCs w:val="24"/>
        </w:rPr>
        <w:t xml:space="preserve"> This led to a rise in</w:t>
      </w:r>
      <w:r w:rsidR="00C775A9">
        <w:rPr>
          <w:rFonts w:ascii="Times New Roman" w:hAnsi="Times New Roman" w:cs="Times New Roman"/>
          <w:bCs/>
          <w:sz w:val="24"/>
          <w:szCs w:val="24"/>
        </w:rPr>
        <w:t xml:space="preserve"> </w:t>
      </w:r>
      <w:r w:rsidR="005E6782">
        <w:rPr>
          <w:rFonts w:ascii="Times New Roman" w:hAnsi="Times New Roman" w:cs="Times New Roman"/>
          <w:bCs/>
          <w:sz w:val="24"/>
          <w:szCs w:val="24"/>
        </w:rPr>
        <w:t>h</w:t>
      </w:r>
      <w:r w:rsidR="00C775A9">
        <w:rPr>
          <w:rFonts w:ascii="Times New Roman" w:hAnsi="Times New Roman" w:cs="Times New Roman"/>
          <w:bCs/>
          <w:sz w:val="24"/>
          <w:szCs w:val="24"/>
        </w:rPr>
        <w:t>old</w:t>
      </w:r>
      <w:r w:rsidR="005E6782">
        <w:rPr>
          <w:rFonts w:ascii="Times New Roman" w:hAnsi="Times New Roman" w:cs="Times New Roman"/>
          <w:bCs/>
          <w:sz w:val="24"/>
          <w:szCs w:val="24"/>
        </w:rPr>
        <w:t xml:space="preserve"> requests </w:t>
      </w:r>
      <w:r w:rsidR="00C775A9">
        <w:rPr>
          <w:rFonts w:ascii="Times New Roman" w:hAnsi="Times New Roman" w:cs="Times New Roman"/>
          <w:bCs/>
          <w:sz w:val="24"/>
          <w:szCs w:val="24"/>
        </w:rPr>
        <w:t xml:space="preserve">during this period with no clear explanation available. </w:t>
      </w:r>
    </w:p>
    <w:p w14:paraId="33EDA23E" w14:textId="6363B5F3" w:rsidR="005E6782" w:rsidRDefault="00C775A9" w:rsidP="002B1D27">
      <w:pPr>
        <w:spacing w:line="480" w:lineRule="auto"/>
        <w:ind w:firstLine="180"/>
        <w:rPr>
          <w:rFonts w:ascii="Times New Roman" w:hAnsi="Times New Roman" w:cs="Times New Roman"/>
          <w:bCs/>
          <w:sz w:val="24"/>
          <w:szCs w:val="24"/>
        </w:rPr>
      </w:pPr>
      <w:r>
        <w:rPr>
          <w:rFonts w:ascii="Times New Roman" w:hAnsi="Times New Roman" w:cs="Times New Roman"/>
          <w:bCs/>
          <w:sz w:val="24"/>
          <w:szCs w:val="24"/>
        </w:rPr>
        <w:t>Computer usage was non-existent this semester due</w:t>
      </w:r>
      <w:r w:rsidR="005E6782">
        <w:rPr>
          <w:rFonts w:ascii="Times New Roman" w:hAnsi="Times New Roman" w:cs="Times New Roman"/>
          <w:bCs/>
          <w:sz w:val="24"/>
          <w:szCs w:val="24"/>
        </w:rPr>
        <w:t xml:space="preserve"> to</w:t>
      </w:r>
      <w:r>
        <w:rPr>
          <w:rFonts w:ascii="Times New Roman" w:hAnsi="Times New Roman" w:cs="Times New Roman"/>
          <w:bCs/>
          <w:sz w:val="24"/>
          <w:szCs w:val="24"/>
        </w:rPr>
        <w:t xml:space="preserve"> lack of usage</w:t>
      </w:r>
      <w:r w:rsidR="00C16DF9">
        <w:rPr>
          <w:rFonts w:ascii="Times New Roman" w:hAnsi="Times New Roman" w:cs="Times New Roman"/>
          <w:bCs/>
          <w:sz w:val="24"/>
          <w:szCs w:val="24"/>
        </w:rPr>
        <w:t xml:space="preserve">. </w:t>
      </w:r>
      <w:r>
        <w:rPr>
          <w:rFonts w:ascii="Times New Roman" w:hAnsi="Times New Roman" w:cs="Times New Roman"/>
          <w:bCs/>
          <w:sz w:val="24"/>
          <w:szCs w:val="24"/>
        </w:rPr>
        <w:t xml:space="preserve">With the College purchasing JSTOR in the Fall of 2020 and students becoming more accustomed to it, the need for library cards and State Library </w:t>
      </w:r>
      <w:r w:rsidR="00C16DF9">
        <w:rPr>
          <w:rFonts w:ascii="Times New Roman" w:hAnsi="Times New Roman" w:cs="Times New Roman"/>
          <w:bCs/>
          <w:sz w:val="24"/>
          <w:szCs w:val="24"/>
        </w:rPr>
        <w:t>e</w:t>
      </w:r>
      <w:r>
        <w:rPr>
          <w:rFonts w:ascii="Times New Roman" w:hAnsi="Times New Roman" w:cs="Times New Roman"/>
          <w:bCs/>
          <w:sz w:val="24"/>
          <w:szCs w:val="24"/>
        </w:rPr>
        <w:t>-</w:t>
      </w:r>
      <w:r w:rsidR="00C16DF9">
        <w:rPr>
          <w:rFonts w:ascii="Times New Roman" w:hAnsi="Times New Roman" w:cs="Times New Roman"/>
          <w:bCs/>
          <w:sz w:val="24"/>
          <w:szCs w:val="24"/>
        </w:rPr>
        <w:t>c</w:t>
      </w:r>
      <w:r>
        <w:rPr>
          <w:rFonts w:ascii="Times New Roman" w:hAnsi="Times New Roman" w:cs="Times New Roman"/>
          <w:bCs/>
          <w:sz w:val="24"/>
          <w:szCs w:val="24"/>
        </w:rPr>
        <w:t xml:space="preserve">ards were down almost fifty percent from the previous semester. Course reserve usage was the same as the previous </w:t>
      </w:r>
      <w:r w:rsidR="005E6782">
        <w:rPr>
          <w:rFonts w:ascii="Times New Roman" w:hAnsi="Times New Roman" w:cs="Times New Roman"/>
          <w:bCs/>
          <w:sz w:val="24"/>
          <w:szCs w:val="24"/>
        </w:rPr>
        <w:t>semester. W</w:t>
      </w:r>
      <w:r w:rsidR="00C16DF9">
        <w:rPr>
          <w:rFonts w:ascii="Times New Roman" w:hAnsi="Times New Roman" w:cs="Times New Roman"/>
          <w:bCs/>
          <w:sz w:val="24"/>
          <w:szCs w:val="24"/>
        </w:rPr>
        <w:t>ith</w:t>
      </w:r>
      <w:r>
        <w:rPr>
          <w:rFonts w:ascii="Times New Roman" w:hAnsi="Times New Roman" w:cs="Times New Roman"/>
          <w:bCs/>
          <w:sz w:val="24"/>
          <w:szCs w:val="24"/>
        </w:rPr>
        <w:t xml:space="preserve"> the same texts</w:t>
      </w:r>
      <w:r w:rsidR="005E6782">
        <w:rPr>
          <w:rFonts w:ascii="Times New Roman" w:hAnsi="Times New Roman" w:cs="Times New Roman"/>
          <w:bCs/>
          <w:sz w:val="24"/>
          <w:szCs w:val="24"/>
        </w:rPr>
        <w:t xml:space="preserve"> from the </w:t>
      </w:r>
      <w:r>
        <w:rPr>
          <w:rFonts w:ascii="Times New Roman" w:hAnsi="Times New Roman" w:cs="Times New Roman"/>
          <w:bCs/>
          <w:sz w:val="24"/>
          <w:szCs w:val="24"/>
        </w:rPr>
        <w:t xml:space="preserve">previous semester being used by the student population. Copying services were the same as the first semester with usage stopping once the College went online only due to the COVID 19 Pandemic.  </w:t>
      </w:r>
    </w:p>
    <w:p w14:paraId="2307A5E8" w14:textId="154633A4" w:rsidR="0026657B" w:rsidRPr="00604B85" w:rsidRDefault="0026657B" w:rsidP="0026657B">
      <w:pPr>
        <w:pStyle w:val="ListParagraph"/>
        <w:numPr>
          <w:ilvl w:val="0"/>
          <w:numId w:val="3"/>
        </w:numPr>
        <w:tabs>
          <w:tab w:val="left" w:pos="360"/>
        </w:tabs>
        <w:spacing w:line="312" w:lineRule="auto"/>
        <w:ind w:left="360"/>
        <w:rPr>
          <w:rFonts w:ascii="Verdana" w:hAnsi="Verdana"/>
          <w:b/>
          <w:i/>
          <w:iCs/>
          <w:sz w:val="24"/>
          <w:szCs w:val="24"/>
        </w:rPr>
      </w:pPr>
      <w:r>
        <w:rPr>
          <w:rFonts w:ascii="Verdana" w:hAnsi="Verdana"/>
          <w:b/>
          <w:iCs/>
          <w:sz w:val="24"/>
          <w:szCs w:val="24"/>
        </w:rPr>
        <w:t>Fall of 2020 Analysis &amp; Discussion</w:t>
      </w:r>
    </w:p>
    <w:p w14:paraId="138106E3" w14:textId="7B3F3697" w:rsidR="00C775A9" w:rsidRDefault="0026657B" w:rsidP="00252B14">
      <w:pPr>
        <w:spacing w:line="480" w:lineRule="auto"/>
        <w:ind w:firstLine="180"/>
        <w:rPr>
          <w:rFonts w:ascii="Times New Roman" w:hAnsi="Times New Roman" w:cs="Times New Roman"/>
          <w:sz w:val="24"/>
          <w:szCs w:val="24"/>
        </w:rPr>
      </w:pPr>
      <w:r>
        <w:rPr>
          <w:rFonts w:ascii="Times New Roman" w:hAnsi="Times New Roman" w:cs="Times New Roman"/>
          <w:sz w:val="24"/>
          <w:szCs w:val="24"/>
        </w:rPr>
        <w:t xml:space="preserve">Donnelly College opened its new academic building in the Fall of 2020. Students were allowed back on campus. </w:t>
      </w:r>
      <w:r w:rsidR="00CE2664">
        <w:rPr>
          <w:rFonts w:ascii="Times New Roman" w:hAnsi="Times New Roman" w:cs="Times New Roman"/>
          <w:sz w:val="24"/>
          <w:szCs w:val="24"/>
        </w:rPr>
        <w:t>These events</w:t>
      </w:r>
      <w:r>
        <w:rPr>
          <w:rFonts w:ascii="Times New Roman" w:hAnsi="Times New Roman" w:cs="Times New Roman"/>
          <w:sz w:val="24"/>
          <w:szCs w:val="24"/>
        </w:rPr>
        <w:t xml:space="preserve"> helped</w:t>
      </w:r>
      <w:r w:rsidR="00CE2664">
        <w:rPr>
          <w:rFonts w:ascii="Times New Roman" w:hAnsi="Times New Roman" w:cs="Times New Roman"/>
          <w:sz w:val="24"/>
          <w:szCs w:val="24"/>
        </w:rPr>
        <w:t xml:space="preserve"> both the students </w:t>
      </w:r>
      <w:r>
        <w:rPr>
          <w:rFonts w:ascii="Times New Roman" w:hAnsi="Times New Roman" w:cs="Times New Roman"/>
          <w:sz w:val="24"/>
          <w:szCs w:val="24"/>
        </w:rPr>
        <w:t>and the library. The library is now located at the center of campus which allows for more visibility and ease of access for students. The College was forced to go online after Thanksgiving Break. This did not hurt the libraries efforts as students were allowed limited access on campus and that included the library.</w:t>
      </w:r>
    </w:p>
    <w:p w14:paraId="4D35CF24" w14:textId="03480E09" w:rsidR="0026657B" w:rsidRDefault="0026657B" w:rsidP="00252B14">
      <w:pPr>
        <w:spacing w:line="480" w:lineRule="auto"/>
        <w:ind w:firstLine="180"/>
        <w:rPr>
          <w:rFonts w:ascii="Times New Roman" w:hAnsi="Times New Roman" w:cs="Times New Roman"/>
          <w:sz w:val="24"/>
          <w:szCs w:val="24"/>
        </w:rPr>
      </w:pPr>
      <w:r>
        <w:rPr>
          <w:rFonts w:ascii="Times New Roman" w:hAnsi="Times New Roman" w:cs="Times New Roman"/>
          <w:sz w:val="24"/>
          <w:szCs w:val="24"/>
        </w:rPr>
        <w:t>Patron usage of the new academic library was at an all time high compared to the previous two semesters. This is not the best comparative tool for usage</w:t>
      </w:r>
      <w:r w:rsidR="00C16DF9">
        <w:rPr>
          <w:rFonts w:ascii="Times New Roman" w:hAnsi="Times New Roman" w:cs="Times New Roman"/>
          <w:sz w:val="24"/>
          <w:szCs w:val="24"/>
        </w:rPr>
        <w:t>,</w:t>
      </w:r>
      <w:r>
        <w:rPr>
          <w:rFonts w:ascii="Times New Roman" w:hAnsi="Times New Roman" w:cs="Times New Roman"/>
          <w:sz w:val="24"/>
          <w:szCs w:val="24"/>
        </w:rPr>
        <w:t xml:space="preserve"> as the library had no true home in the old academic building and had limited space</w:t>
      </w:r>
      <w:r w:rsidR="00C7698A">
        <w:rPr>
          <w:rFonts w:ascii="Times New Roman" w:hAnsi="Times New Roman" w:cs="Times New Roman"/>
          <w:sz w:val="24"/>
          <w:szCs w:val="24"/>
        </w:rPr>
        <w:t xml:space="preserve">. Over 1,000 students visited the library for their first semester. Checkouts were at an all-time high of 132 resources being checked out or renewed. This number went up due to high circulation of the Common Read, </w:t>
      </w:r>
      <w:r w:rsidR="00C7698A" w:rsidRPr="00C7698A">
        <w:rPr>
          <w:rFonts w:ascii="Times New Roman" w:hAnsi="Times New Roman" w:cs="Times New Roman"/>
          <w:i/>
          <w:iCs/>
          <w:sz w:val="24"/>
          <w:szCs w:val="24"/>
        </w:rPr>
        <w:t>What the Eye’s Don’t See,</w:t>
      </w:r>
      <w:r w:rsidR="00C7698A">
        <w:rPr>
          <w:rFonts w:ascii="Times New Roman" w:hAnsi="Times New Roman" w:cs="Times New Roman"/>
          <w:sz w:val="24"/>
          <w:szCs w:val="24"/>
        </w:rPr>
        <w:t xml:space="preserve"> graphic novels, textbooks, and classes that required students to check out physical book</w:t>
      </w:r>
      <w:r w:rsidR="00CE2664">
        <w:rPr>
          <w:rFonts w:ascii="Times New Roman" w:hAnsi="Times New Roman" w:cs="Times New Roman"/>
          <w:sz w:val="24"/>
          <w:szCs w:val="24"/>
        </w:rPr>
        <w:t>s</w:t>
      </w:r>
      <w:r w:rsidR="00C7698A">
        <w:rPr>
          <w:rFonts w:ascii="Times New Roman" w:hAnsi="Times New Roman" w:cs="Times New Roman"/>
          <w:sz w:val="24"/>
          <w:szCs w:val="24"/>
        </w:rPr>
        <w:t xml:space="preserve">. Items were returned in good condition with 74 resources coming back to the library for </w:t>
      </w:r>
      <w:r w:rsidR="00C7698A">
        <w:rPr>
          <w:rFonts w:ascii="Times New Roman" w:hAnsi="Times New Roman" w:cs="Times New Roman"/>
          <w:sz w:val="24"/>
          <w:szCs w:val="24"/>
        </w:rPr>
        <w:lastRenderedPageBreak/>
        <w:t xml:space="preserve">the semester. Student usage of the library for research help increased exponentially. This occurred primarily </w:t>
      </w:r>
      <w:r w:rsidR="00C53CA7">
        <w:rPr>
          <w:rFonts w:ascii="Times New Roman" w:hAnsi="Times New Roman" w:cs="Times New Roman"/>
          <w:sz w:val="24"/>
          <w:szCs w:val="24"/>
        </w:rPr>
        <w:t>due to</w:t>
      </w:r>
      <w:r w:rsidR="00C7698A">
        <w:rPr>
          <w:rFonts w:ascii="Times New Roman" w:hAnsi="Times New Roman" w:cs="Times New Roman"/>
          <w:sz w:val="24"/>
          <w:szCs w:val="24"/>
        </w:rPr>
        <w:t xml:space="preserve"> students needing help finding articles for their research</w:t>
      </w:r>
      <w:r w:rsidR="00C53CA7">
        <w:rPr>
          <w:rFonts w:ascii="Times New Roman" w:hAnsi="Times New Roman" w:cs="Times New Roman"/>
          <w:sz w:val="24"/>
          <w:szCs w:val="24"/>
        </w:rPr>
        <w:t xml:space="preserve">, revising their citations for proper formatting, and more classroom interactions regarding information literacy. </w:t>
      </w:r>
    </w:p>
    <w:p w14:paraId="19A002EB" w14:textId="009F63E1" w:rsidR="0026657B" w:rsidRDefault="00C53CA7" w:rsidP="00252B14">
      <w:pPr>
        <w:spacing w:line="480" w:lineRule="auto"/>
        <w:ind w:firstLine="180"/>
        <w:rPr>
          <w:rFonts w:ascii="Times New Roman" w:hAnsi="Times New Roman" w:cs="Times New Roman"/>
          <w:sz w:val="24"/>
          <w:szCs w:val="24"/>
        </w:rPr>
      </w:pPr>
      <w:r>
        <w:rPr>
          <w:rFonts w:ascii="Times New Roman" w:hAnsi="Times New Roman" w:cs="Times New Roman"/>
          <w:sz w:val="24"/>
          <w:szCs w:val="24"/>
        </w:rPr>
        <w:t>Interlibrary loan requests were down due to the COVID 19 Pandemic slowing down usage across the State of Kansas. The overall size of Donnelly’s collection was cut down to about 4,600 physical resources available for circulation which may have also affected interlibrary loan requests. Hold requests increased this semester due to the history professor requiring students to check out books for book reviews. Computer usage at the library increased because it contains six computers with chairs. Students are now able to use the computers to print off papers, do research, and access Canvas.</w:t>
      </w:r>
      <w:r w:rsidR="00322F96">
        <w:rPr>
          <w:rFonts w:ascii="Times New Roman" w:hAnsi="Times New Roman" w:cs="Times New Roman"/>
          <w:sz w:val="24"/>
          <w:szCs w:val="24"/>
        </w:rPr>
        <w:t xml:space="preserve"> Library card creation decreased slightly this semester, the primary cause of this can be attributed to the usage of JSTOR for database information. Course reserve usage went down this semester as the Common Read could be checked out by students and no longer was </w:t>
      </w:r>
      <w:r w:rsidR="00CE2664">
        <w:rPr>
          <w:rFonts w:ascii="Times New Roman" w:hAnsi="Times New Roman" w:cs="Times New Roman"/>
          <w:sz w:val="24"/>
          <w:szCs w:val="24"/>
        </w:rPr>
        <w:t>solely on</w:t>
      </w:r>
      <w:r w:rsidR="00322F96">
        <w:rPr>
          <w:rFonts w:ascii="Times New Roman" w:hAnsi="Times New Roman" w:cs="Times New Roman"/>
          <w:sz w:val="24"/>
          <w:szCs w:val="24"/>
        </w:rPr>
        <w:t xml:space="preserve"> reserve. Course reserves in use included</w:t>
      </w:r>
      <w:r w:rsidR="00CE2664">
        <w:rPr>
          <w:rFonts w:ascii="Times New Roman" w:hAnsi="Times New Roman" w:cs="Times New Roman"/>
          <w:sz w:val="24"/>
          <w:szCs w:val="24"/>
        </w:rPr>
        <w:t xml:space="preserve"> history textbooks </w:t>
      </w:r>
      <w:r w:rsidR="00322F96">
        <w:rPr>
          <w:rFonts w:ascii="Times New Roman" w:hAnsi="Times New Roman" w:cs="Times New Roman"/>
          <w:sz w:val="24"/>
          <w:szCs w:val="24"/>
        </w:rPr>
        <w:t xml:space="preserve">and theology textbooks. </w:t>
      </w:r>
      <w:r w:rsidR="00CE2664">
        <w:rPr>
          <w:rFonts w:ascii="Times New Roman" w:hAnsi="Times New Roman" w:cs="Times New Roman"/>
          <w:sz w:val="24"/>
          <w:szCs w:val="24"/>
        </w:rPr>
        <w:t>The</w:t>
      </w:r>
      <w:r w:rsidR="00322F96">
        <w:rPr>
          <w:rFonts w:ascii="Times New Roman" w:hAnsi="Times New Roman" w:cs="Times New Roman"/>
          <w:sz w:val="24"/>
          <w:szCs w:val="24"/>
        </w:rPr>
        <w:t xml:space="preserve"> copier saw more usage as the library was open later for students</w:t>
      </w:r>
      <w:r w:rsidR="00CE2664">
        <w:rPr>
          <w:rFonts w:ascii="Times New Roman" w:hAnsi="Times New Roman" w:cs="Times New Roman"/>
          <w:sz w:val="24"/>
          <w:szCs w:val="24"/>
        </w:rPr>
        <w:t xml:space="preserve"> in </w:t>
      </w:r>
      <w:r w:rsidR="00322F96">
        <w:rPr>
          <w:rFonts w:ascii="Times New Roman" w:hAnsi="Times New Roman" w:cs="Times New Roman"/>
          <w:sz w:val="24"/>
          <w:szCs w:val="24"/>
        </w:rPr>
        <w:t>night classes</w:t>
      </w:r>
      <w:r w:rsidR="00CE2664">
        <w:rPr>
          <w:rFonts w:ascii="Times New Roman" w:hAnsi="Times New Roman" w:cs="Times New Roman"/>
          <w:sz w:val="24"/>
          <w:szCs w:val="24"/>
        </w:rPr>
        <w:t xml:space="preserve">. These students would request copies of various materials for their colleagues.  </w:t>
      </w:r>
      <w:r w:rsidR="00322F96">
        <w:rPr>
          <w:rFonts w:ascii="Times New Roman" w:hAnsi="Times New Roman" w:cs="Times New Roman"/>
          <w:sz w:val="24"/>
          <w:szCs w:val="24"/>
        </w:rPr>
        <w:t xml:space="preserve"> </w:t>
      </w:r>
    </w:p>
    <w:p w14:paraId="2742C19E" w14:textId="54607D79" w:rsidR="00322F96" w:rsidRPr="00322F96" w:rsidRDefault="00322F96" w:rsidP="00322F96">
      <w:pPr>
        <w:pStyle w:val="ListParagraph"/>
        <w:numPr>
          <w:ilvl w:val="0"/>
          <w:numId w:val="3"/>
        </w:numPr>
        <w:tabs>
          <w:tab w:val="left" w:pos="360"/>
        </w:tabs>
        <w:spacing w:line="312" w:lineRule="auto"/>
        <w:ind w:left="360"/>
        <w:rPr>
          <w:rFonts w:ascii="Verdana" w:hAnsi="Verdana"/>
          <w:b/>
          <w:i/>
          <w:iCs/>
          <w:sz w:val="24"/>
          <w:szCs w:val="24"/>
        </w:rPr>
      </w:pPr>
      <w:r>
        <w:rPr>
          <w:rFonts w:ascii="Verdana" w:hAnsi="Verdana"/>
          <w:b/>
          <w:iCs/>
          <w:sz w:val="24"/>
          <w:szCs w:val="24"/>
        </w:rPr>
        <w:t>Spring 2021 Analysis &amp; Discussion</w:t>
      </w:r>
    </w:p>
    <w:p w14:paraId="14BA72E3" w14:textId="48FA55DA" w:rsidR="00322F96" w:rsidRDefault="002C3452" w:rsidP="002C3452">
      <w:pPr>
        <w:tabs>
          <w:tab w:val="left" w:pos="0"/>
        </w:tabs>
        <w:spacing w:line="480" w:lineRule="auto"/>
        <w:ind w:firstLine="187"/>
        <w:rPr>
          <w:rFonts w:ascii="Times New Roman" w:hAnsi="Times New Roman" w:cs="Times New Roman"/>
          <w:bCs/>
          <w:sz w:val="24"/>
          <w:szCs w:val="24"/>
        </w:rPr>
      </w:pPr>
      <w:r>
        <w:rPr>
          <w:rFonts w:ascii="Times New Roman" w:hAnsi="Times New Roman" w:cs="Times New Roman"/>
          <w:bCs/>
          <w:sz w:val="24"/>
          <w:szCs w:val="24"/>
        </w:rPr>
        <w:t>The Spring 2021 semester started later than normal with students returning the last week of January. This semester saw an overall increase of library usage. The reason this occurred can be attributed to the following factors, students becoming more acquainted with the library as a space, students were in person the entire semester, and more classes came to the library for research help.</w:t>
      </w:r>
      <w:r w:rsidR="00BF6A1D">
        <w:rPr>
          <w:rFonts w:ascii="Times New Roman" w:hAnsi="Times New Roman" w:cs="Times New Roman"/>
          <w:bCs/>
          <w:sz w:val="24"/>
          <w:szCs w:val="24"/>
        </w:rPr>
        <w:t xml:space="preserve"> It will be interesting to see if</w:t>
      </w:r>
      <w:r w:rsidR="00CE2664">
        <w:rPr>
          <w:rFonts w:ascii="Times New Roman" w:hAnsi="Times New Roman" w:cs="Times New Roman"/>
          <w:bCs/>
          <w:sz w:val="24"/>
          <w:szCs w:val="24"/>
        </w:rPr>
        <w:t xml:space="preserve"> </w:t>
      </w:r>
      <w:r w:rsidR="00C16DF9">
        <w:rPr>
          <w:rFonts w:ascii="Times New Roman" w:hAnsi="Times New Roman" w:cs="Times New Roman"/>
          <w:bCs/>
          <w:sz w:val="24"/>
          <w:szCs w:val="24"/>
        </w:rPr>
        <w:t>future</w:t>
      </w:r>
      <w:r w:rsidR="00CE2664">
        <w:rPr>
          <w:rFonts w:ascii="Times New Roman" w:hAnsi="Times New Roman" w:cs="Times New Roman"/>
          <w:bCs/>
          <w:sz w:val="24"/>
          <w:szCs w:val="24"/>
        </w:rPr>
        <w:t xml:space="preserve"> </w:t>
      </w:r>
      <w:r w:rsidR="00BF6A1D">
        <w:rPr>
          <w:rFonts w:ascii="Times New Roman" w:hAnsi="Times New Roman" w:cs="Times New Roman"/>
          <w:bCs/>
          <w:sz w:val="24"/>
          <w:szCs w:val="24"/>
        </w:rPr>
        <w:t>spring semesters trend this wa</w:t>
      </w:r>
      <w:r w:rsidR="00C16DF9">
        <w:rPr>
          <w:rFonts w:ascii="Times New Roman" w:hAnsi="Times New Roman" w:cs="Times New Roman"/>
          <w:bCs/>
          <w:sz w:val="24"/>
          <w:szCs w:val="24"/>
        </w:rPr>
        <w:t>y</w:t>
      </w:r>
      <w:r w:rsidR="00BF6A1D">
        <w:rPr>
          <w:rFonts w:ascii="Times New Roman" w:hAnsi="Times New Roman" w:cs="Times New Roman"/>
          <w:bCs/>
          <w:sz w:val="24"/>
          <w:szCs w:val="24"/>
        </w:rPr>
        <w:t>. So far it seems like the spring semesters have been busie</w:t>
      </w:r>
      <w:r w:rsidR="00C16DF9">
        <w:rPr>
          <w:rFonts w:ascii="Times New Roman" w:hAnsi="Times New Roman" w:cs="Times New Roman"/>
          <w:bCs/>
          <w:sz w:val="24"/>
          <w:szCs w:val="24"/>
        </w:rPr>
        <w:t>r</w:t>
      </w:r>
      <w:r w:rsidR="00BF6A1D">
        <w:rPr>
          <w:rFonts w:ascii="Times New Roman" w:hAnsi="Times New Roman" w:cs="Times New Roman"/>
          <w:bCs/>
          <w:sz w:val="24"/>
          <w:szCs w:val="24"/>
        </w:rPr>
        <w:t xml:space="preserve">. </w:t>
      </w:r>
    </w:p>
    <w:p w14:paraId="2F91B63F" w14:textId="03C1E2EE" w:rsidR="00BF6A1D" w:rsidRDefault="00BF6A1D" w:rsidP="002C3452">
      <w:pPr>
        <w:tabs>
          <w:tab w:val="left" w:pos="0"/>
        </w:tabs>
        <w:spacing w:line="480" w:lineRule="auto"/>
        <w:ind w:firstLine="187"/>
        <w:rPr>
          <w:rFonts w:ascii="Times New Roman" w:hAnsi="Times New Roman" w:cs="Times New Roman"/>
          <w:bCs/>
          <w:sz w:val="24"/>
          <w:szCs w:val="24"/>
        </w:rPr>
      </w:pPr>
      <w:r>
        <w:rPr>
          <w:rFonts w:ascii="Times New Roman" w:hAnsi="Times New Roman" w:cs="Times New Roman"/>
          <w:bCs/>
          <w:sz w:val="24"/>
          <w:szCs w:val="24"/>
        </w:rPr>
        <w:lastRenderedPageBreak/>
        <w:t>Patron usage of the library was at its highest this semester, with 1,656 patrons coming to the library. As the data showcases the students are using the library for its online resources and space. T</w:t>
      </w:r>
      <w:r w:rsidR="00E7672D">
        <w:rPr>
          <w:rFonts w:ascii="Times New Roman" w:hAnsi="Times New Roman" w:cs="Times New Roman"/>
          <w:bCs/>
          <w:sz w:val="24"/>
          <w:szCs w:val="24"/>
        </w:rPr>
        <w:t>his is trending among academic libraries since they are often seen as</w:t>
      </w:r>
      <w:r>
        <w:rPr>
          <w:rFonts w:ascii="Times New Roman" w:hAnsi="Times New Roman" w:cs="Times New Roman"/>
          <w:bCs/>
          <w:sz w:val="24"/>
          <w:szCs w:val="24"/>
        </w:rPr>
        <w:t xml:space="preserve"> conducive to student learning. Library checkouts were down by sixteen percent compared to the Fall of 2020. This may be attributed to less Common Read checkouts and textbook checkouts. Students returning library resources was very good this semester. The COVID 19 Pandemic did not impede students returning materials and students seemed very diligent about returning library resource</w:t>
      </w:r>
      <w:r w:rsidR="00E7672D">
        <w:rPr>
          <w:rFonts w:ascii="Times New Roman" w:hAnsi="Times New Roman" w:cs="Times New Roman"/>
          <w:bCs/>
          <w:sz w:val="24"/>
          <w:szCs w:val="24"/>
        </w:rPr>
        <w:t xml:space="preserve">s once contacted. </w:t>
      </w:r>
    </w:p>
    <w:p w14:paraId="24935CB4" w14:textId="2DCE386B" w:rsidR="0039243A" w:rsidRDefault="00E7672D" w:rsidP="002C3452">
      <w:pPr>
        <w:tabs>
          <w:tab w:val="left" w:pos="0"/>
        </w:tabs>
        <w:spacing w:line="480" w:lineRule="auto"/>
        <w:ind w:firstLine="187"/>
        <w:rPr>
          <w:rFonts w:ascii="Times New Roman" w:hAnsi="Times New Roman" w:cs="Times New Roman"/>
          <w:bCs/>
          <w:sz w:val="24"/>
          <w:szCs w:val="24"/>
        </w:rPr>
      </w:pPr>
      <w:r>
        <w:rPr>
          <w:rFonts w:ascii="Times New Roman" w:hAnsi="Times New Roman" w:cs="Times New Roman"/>
          <w:bCs/>
          <w:sz w:val="24"/>
          <w:szCs w:val="24"/>
        </w:rPr>
        <w:t>More students came to the library this semester to receive help with their research and citation</w:t>
      </w:r>
      <w:r w:rsidR="0039243A">
        <w:rPr>
          <w:rFonts w:ascii="Times New Roman" w:hAnsi="Times New Roman" w:cs="Times New Roman"/>
          <w:bCs/>
          <w:sz w:val="24"/>
          <w:szCs w:val="24"/>
        </w:rPr>
        <w:t>s</w:t>
      </w:r>
      <w:r>
        <w:rPr>
          <w:rFonts w:ascii="Times New Roman" w:hAnsi="Times New Roman" w:cs="Times New Roman"/>
          <w:bCs/>
          <w:sz w:val="24"/>
          <w:szCs w:val="24"/>
        </w:rPr>
        <w:t>. The theology professor</w:t>
      </w:r>
      <w:r w:rsidR="0039243A">
        <w:rPr>
          <w:rFonts w:ascii="Times New Roman" w:hAnsi="Times New Roman" w:cs="Times New Roman"/>
          <w:bCs/>
          <w:sz w:val="24"/>
          <w:szCs w:val="24"/>
        </w:rPr>
        <w:t xml:space="preserve"> at</w:t>
      </w:r>
      <w:r>
        <w:rPr>
          <w:rFonts w:ascii="Times New Roman" w:hAnsi="Times New Roman" w:cs="Times New Roman"/>
          <w:bCs/>
          <w:sz w:val="24"/>
          <w:szCs w:val="24"/>
        </w:rPr>
        <w:t xml:space="preserve"> the college required his class to come to the library to receive help with </w:t>
      </w:r>
      <w:r w:rsidR="0039243A">
        <w:rPr>
          <w:rFonts w:ascii="Times New Roman" w:hAnsi="Times New Roman" w:cs="Times New Roman"/>
          <w:bCs/>
          <w:sz w:val="24"/>
          <w:szCs w:val="24"/>
        </w:rPr>
        <w:t xml:space="preserve">the </w:t>
      </w:r>
      <w:r w:rsidR="0039243A" w:rsidRPr="0039243A">
        <w:rPr>
          <w:rFonts w:ascii="Times New Roman" w:hAnsi="Times New Roman" w:cs="Times New Roman"/>
          <w:bCs/>
          <w:i/>
          <w:iCs/>
          <w:sz w:val="24"/>
          <w:szCs w:val="24"/>
        </w:rPr>
        <w:t xml:space="preserve">Chicago Manual of </w:t>
      </w:r>
      <w:r w:rsidR="00CE2664">
        <w:rPr>
          <w:rFonts w:ascii="Times New Roman" w:hAnsi="Times New Roman" w:cs="Times New Roman"/>
          <w:bCs/>
          <w:i/>
          <w:iCs/>
          <w:sz w:val="24"/>
          <w:szCs w:val="24"/>
        </w:rPr>
        <w:t>Style</w:t>
      </w:r>
      <w:r w:rsidR="0039243A">
        <w:rPr>
          <w:rFonts w:ascii="Times New Roman" w:hAnsi="Times New Roman" w:cs="Times New Roman"/>
          <w:bCs/>
          <w:sz w:val="24"/>
          <w:szCs w:val="24"/>
        </w:rPr>
        <w:t xml:space="preserve">. This led to an increase in student usage of the library for research and citation help. Interlibrary loan requests were about the same as previous semesters. The size of the library collection has direct correlation to the number of resource sharing requests that a library receives. This number should be more consistent throughout the future </w:t>
      </w:r>
      <w:r w:rsidR="00C16DF9">
        <w:rPr>
          <w:rFonts w:ascii="Times New Roman" w:hAnsi="Times New Roman" w:cs="Times New Roman"/>
          <w:bCs/>
          <w:sz w:val="24"/>
          <w:szCs w:val="24"/>
        </w:rPr>
        <w:t>since</w:t>
      </w:r>
      <w:r w:rsidR="0039243A">
        <w:rPr>
          <w:rFonts w:ascii="Times New Roman" w:hAnsi="Times New Roman" w:cs="Times New Roman"/>
          <w:bCs/>
          <w:sz w:val="24"/>
          <w:szCs w:val="24"/>
        </w:rPr>
        <w:t xml:space="preserve"> the library collection will not diminish in size. </w:t>
      </w:r>
    </w:p>
    <w:p w14:paraId="1BC5B2CD" w14:textId="19C259A2" w:rsidR="005930B2" w:rsidRDefault="0039243A" w:rsidP="00C10814">
      <w:pPr>
        <w:tabs>
          <w:tab w:val="left" w:pos="0"/>
        </w:tabs>
        <w:spacing w:line="480" w:lineRule="auto"/>
        <w:ind w:firstLine="187"/>
        <w:rPr>
          <w:rFonts w:ascii="Times New Roman" w:hAnsi="Times New Roman" w:cs="Times New Roman"/>
          <w:bCs/>
          <w:sz w:val="24"/>
          <w:szCs w:val="24"/>
        </w:rPr>
      </w:pPr>
      <w:r>
        <w:rPr>
          <w:rFonts w:ascii="Times New Roman" w:hAnsi="Times New Roman" w:cs="Times New Roman"/>
          <w:bCs/>
          <w:sz w:val="24"/>
          <w:szCs w:val="24"/>
        </w:rPr>
        <w:t>Hold requests by patrons were higher this semester compared to past semesters. This can be associated with the history professor requiring students to do a book review which required more resources to be requested from KCKPL.</w:t>
      </w:r>
      <w:r w:rsidR="001F133B">
        <w:rPr>
          <w:rFonts w:ascii="Times New Roman" w:hAnsi="Times New Roman" w:cs="Times New Roman"/>
          <w:bCs/>
          <w:sz w:val="24"/>
          <w:szCs w:val="24"/>
        </w:rPr>
        <w:t xml:space="preserve"> Computer usage doubled compared to the previous semester. This may be attributed to a variety of factors, but I think students are more aware that the library has computers for printing resources, accessing Canvas, and doing research. Library card and State Library </w:t>
      </w:r>
      <w:r w:rsidR="005930B2">
        <w:rPr>
          <w:rFonts w:ascii="Times New Roman" w:hAnsi="Times New Roman" w:cs="Times New Roman"/>
          <w:bCs/>
          <w:sz w:val="24"/>
          <w:szCs w:val="24"/>
        </w:rPr>
        <w:t>e</w:t>
      </w:r>
      <w:r w:rsidR="001F133B">
        <w:rPr>
          <w:rFonts w:ascii="Times New Roman" w:hAnsi="Times New Roman" w:cs="Times New Roman"/>
          <w:bCs/>
          <w:sz w:val="24"/>
          <w:szCs w:val="24"/>
        </w:rPr>
        <w:t>-</w:t>
      </w:r>
      <w:r w:rsidR="005930B2">
        <w:rPr>
          <w:rFonts w:ascii="Times New Roman" w:hAnsi="Times New Roman" w:cs="Times New Roman"/>
          <w:bCs/>
          <w:sz w:val="24"/>
          <w:szCs w:val="24"/>
        </w:rPr>
        <w:t>c</w:t>
      </w:r>
      <w:r w:rsidR="001F133B">
        <w:rPr>
          <w:rFonts w:ascii="Times New Roman" w:hAnsi="Times New Roman" w:cs="Times New Roman"/>
          <w:bCs/>
          <w:sz w:val="24"/>
          <w:szCs w:val="24"/>
        </w:rPr>
        <w:t xml:space="preserve">ard creation was the same as the previous semester. This is a good sign as it means newer </w:t>
      </w:r>
      <w:r w:rsidR="00C16DF9">
        <w:rPr>
          <w:rFonts w:ascii="Times New Roman" w:hAnsi="Times New Roman" w:cs="Times New Roman"/>
          <w:bCs/>
          <w:sz w:val="24"/>
          <w:szCs w:val="24"/>
        </w:rPr>
        <w:t>patrons</w:t>
      </w:r>
      <w:r w:rsidR="001F133B">
        <w:rPr>
          <w:rFonts w:ascii="Times New Roman" w:hAnsi="Times New Roman" w:cs="Times New Roman"/>
          <w:bCs/>
          <w:sz w:val="24"/>
          <w:szCs w:val="24"/>
        </w:rPr>
        <w:t xml:space="preserve"> are coming to the library to access its resources. Course reserves saw a major downturn this semester at a sixty eight percent decrease in usage. The reason this </w:t>
      </w:r>
      <w:r w:rsidR="001F133B">
        <w:rPr>
          <w:rFonts w:ascii="Times New Roman" w:hAnsi="Times New Roman" w:cs="Times New Roman"/>
          <w:bCs/>
          <w:sz w:val="24"/>
          <w:szCs w:val="24"/>
        </w:rPr>
        <w:lastRenderedPageBreak/>
        <w:t>occurred was due to less students using the Common Read reserve text and other course reserve materials. This is an area for improvement in the future. Copier usage went up this semester. The only reason this might have occurred is that more student</w:t>
      </w:r>
      <w:r w:rsidR="00C826B3">
        <w:rPr>
          <w:rFonts w:ascii="Times New Roman" w:hAnsi="Times New Roman" w:cs="Times New Roman"/>
          <w:bCs/>
          <w:sz w:val="24"/>
          <w:szCs w:val="24"/>
        </w:rPr>
        <w:t xml:space="preserve">s are becoming aware that this service is available at the library. </w:t>
      </w:r>
    </w:p>
    <w:p w14:paraId="329B07CC" w14:textId="0086E917" w:rsidR="00C10814" w:rsidRDefault="00C10814" w:rsidP="00C10814">
      <w:pPr>
        <w:tabs>
          <w:tab w:val="left" w:pos="0"/>
        </w:tabs>
        <w:spacing w:line="480" w:lineRule="auto"/>
        <w:ind w:firstLine="187"/>
        <w:rPr>
          <w:rFonts w:ascii="Times New Roman" w:hAnsi="Times New Roman" w:cs="Times New Roman"/>
          <w:bCs/>
          <w:sz w:val="24"/>
          <w:szCs w:val="24"/>
        </w:rPr>
      </w:pPr>
    </w:p>
    <w:p w14:paraId="52A8D1E0" w14:textId="318852E6" w:rsidR="00C10814" w:rsidRDefault="00C10814" w:rsidP="00C10814">
      <w:pPr>
        <w:tabs>
          <w:tab w:val="left" w:pos="0"/>
        </w:tabs>
        <w:spacing w:line="480" w:lineRule="auto"/>
        <w:ind w:firstLine="187"/>
        <w:rPr>
          <w:rFonts w:ascii="Times New Roman" w:hAnsi="Times New Roman" w:cs="Times New Roman"/>
          <w:bCs/>
          <w:sz w:val="24"/>
          <w:szCs w:val="24"/>
        </w:rPr>
      </w:pPr>
    </w:p>
    <w:p w14:paraId="55E0FC4C" w14:textId="333BD909" w:rsidR="00C10814" w:rsidRDefault="00C10814" w:rsidP="00C10814">
      <w:pPr>
        <w:tabs>
          <w:tab w:val="left" w:pos="0"/>
        </w:tabs>
        <w:spacing w:line="480" w:lineRule="auto"/>
        <w:ind w:firstLine="187"/>
        <w:rPr>
          <w:rFonts w:ascii="Times New Roman" w:hAnsi="Times New Roman" w:cs="Times New Roman"/>
          <w:bCs/>
          <w:sz w:val="24"/>
          <w:szCs w:val="24"/>
        </w:rPr>
      </w:pPr>
    </w:p>
    <w:p w14:paraId="1A01F78D" w14:textId="5882A86C" w:rsidR="00C10814" w:rsidRDefault="00C10814" w:rsidP="00C10814">
      <w:pPr>
        <w:tabs>
          <w:tab w:val="left" w:pos="0"/>
        </w:tabs>
        <w:spacing w:line="480" w:lineRule="auto"/>
        <w:ind w:firstLine="187"/>
        <w:rPr>
          <w:rFonts w:ascii="Times New Roman" w:hAnsi="Times New Roman" w:cs="Times New Roman"/>
          <w:bCs/>
          <w:sz w:val="24"/>
          <w:szCs w:val="24"/>
        </w:rPr>
      </w:pPr>
    </w:p>
    <w:p w14:paraId="27842D06" w14:textId="14C00757" w:rsidR="00C10814" w:rsidRDefault="00C10814" w:rsidP="00C10814">
      <w:pPr>
        <w:tabs>
          <w:tab w:val="left" w:pos="0"/>
        </w:tabs>
        <w:spacing w:line="480" w:lineRule="auto"/>
        <w:ind w:firstLine="187"/>
        <w:rPr>
          <w:rFonts w:ascii="Times New Roman" w:hAnsi="Times New Roman" w:cs="Times New Roman"/>
          <w:bCs/>
          <w:sz w:val="24"/>
          <w:szCs w:val="24"/>
        </w:rPr>
      </w:pPr>
    </w:p>
    <w:p w14:paraId="25E64503" w14:textId="0DF2449B" w:rsidR="00C10814" w:rsidRDefault="00C10814" w:rsidP="00C10814">
      <w:pPr>
        <w:tabs>
          <w:tab w:val="left" w:pos="0"/>
        </w:tabs>
        <w:spacing w:line="480" w:lineRule="auto"/>
        <w:ind w:firstLine="187"/>
        <w:rPr>
          <w:rFonts w:ascii="Times New Roman" w:hAnsi="Times New Roman" w:cs="Times New Roman"/>
          <w:bCs/>
          <w:sz w:val="24"/>
          <w:szCs w:val="24"/>
        </w:rPr>
      </w:pPr>
    </w:p>
    <w:p w14:paraId="223EB0D9" w14:textId="5A1333B2" w:rsidR="00C10814" w:rsidRDefault="00C10814" w:rsidP="00C10814">
      <w:pPr>
        <w:tabs>
          <w:tab w:val="left" w:pos="0"/>
        </w:tabs>
        <w:spacing w:line="480" w:lineRule="auto"/>
        <w:ind w:firstLine="187"/>
        <w:rPr>
          <w:rFonts w:ascii="Times New Roman" w:hAnsi="Times New Roman" w:cs="Times New Roman"/>
          <w:bCs/>
          <w:sz w:val="24"/>
          <w:szCs w:val="24"/>
        </w:rPr>
      </w:pPr>
    </w:p>
    <w:p w14:paraId="2DB31CB7" w14:textId="4B616548" w:rsidR="00C10814" w:rsidRDefault="00C10814" w:rsidP="00C10814">
      <w:pPr>
        <w:tabs>
          <w:tab w:val="left" w:pos="0"/>
        </w:tabs>
        <w:spacing w:line="480" w:lineRule="auto"/>
        <w:ind w:firstLine="187"/>
        <w:rPr>
          <w:rFonts w:ascii="Times New Roman" w:hAnsi="Times New Roman" w:cs="Times New Roman"/>
          <w:bCs/>
          <w:sz w:val="24"/>
          <w:szCs w:val="24"/>
        </w:rPr>
      </w:pPr>
    </w:p>
    <w:p w14:paraId="72775BF6" w14:textId="680FE047" w:rsidR="00C10814" w:rsidRDefault="00C10814" w:rsidP="00C10814">
      <w:pPr>
        <w:tabs>
          <w:tab w:val="left" w:pos="0"/>
        </w:tabs>
        <w:spacing w:line="480" w:lineRule="auto"/>
        <w:ind w:firstLine="187"/>
        <w:rPr>
          <w:rFonts w:ascii="Times New Roman" w:hAnsi="Times New Roman" w:cs="Times New Roman"/>
          <w:bCs/>
          <w:sz w:val="24"/>
          <w:szCs w:val="24"/>
        </w:rPr>
      </w:pPr>
    </w:p>
    <w:p w14:paraId="441C03FF" w14:textId="01D21F50" w:rsidR="00C10814" w:rsidRDefault="00C10814" w:rsidP="00C10814">
      <w:pPr>
        <w:tabs>
          <w:tab w:val="left" w:pos="0"/>
        </w:tabs>
        <w:spacing w:line="480" w:lineRule="auto"/>
        <w:ind w:firstLine="187"/>
        <w:rPr>
          <w:rFonts w:ascii="Times New Roman" w:hAnsi="Times New Roman" w:cs="Times New Roman"/>
          <w:bCs/>
          <w:sz w:val="24"/>
          <w:szCs w:val="24"/>
        </w:rPr>
      </w:pPr>
    </w:p>
    <w:p w14:paraId="7507F316" w14:textId="4D058795" w:rsidR="00C10814" w:rsidRDefault="00C10814" w:rsidP="00C10814">
      <w:pPr>
        <w:tabs>
          <w:tab w:val="left" w:pos="0"/>
        </w:tabs>
        <w:spacing w:line="480" w:lineRule="auto"/>
        <w:ind w:firstLine="187"/>
        <w:rPr>
          <w:rFonts w:ascii="Times New Roman" w:hAnsi="Times New Roman" w:cs="Times New Roman"/>
          <w:bCs/>
          <w:sz w:val="24"/>
          <w:szCs w:val="24"/>
        </w:rPr>
      </w:pPr>
    </w:p>
    <w:p w14:paraId="682F41F5" w14:textId="7802443E" w:rsidR="00C10814" w:rsidRDefault="00C10814" w:rsidP="00C10814">
      <w:pPr>
        <w:tabs>
          <w:tab w:val="left" w:pos="0"/>
        </w:tabs>
        <w:spacing w:line="480" w:lineRule="auto"/>
        <w:ind w:firstLine="187"/>
        <w:rPr>
          <w:rFonts w:ascii="Times New Roman" w:hAnsi="Times New Roman" w:cs="Times New Roman"/>
          <w:bCs/>
          <w:sz w:val="24"/>
          <w:szCs w:val="24"/>
        </w:rPr>
      </w:pPr>
    </w:p>
    <w:p w14:paraId="3DA5D0C5" w14:textId="72DB3F08" w:rsidR="007A535B" w:rsidRDefault="007A535B" w:rsidP="00C16DF9">
      <w:pPr>
        <w:tabs>
          <w:tab w:val="left" w:pos="0"/>
        </w:tabs>
        <w:spacing w:line="480" w:lineRule="auto"/>
        <w:rPr>
          <w:rFonts w:ascii="Times New Roman" w:hAnsi="Times New Roman" w:cs="Times New Roman"/>
          <w:bCs/>
          <w:sz w:val="24"/>
          <w:szCs w:val="24"/>
        </w:rPr>
      </w:pPr>
    </w:p>
    <w:p w14:paraId="600E0FF6" w14:textId="77777777" w:rsidR="00C16DF9" w:rsidRDefault="00C16DF9" w:rsidP="00C16DF9">
      <w:pPr>
        <w:tabs>
          <w:tab w:val="left" w:pos="0"/>
        </w:tabs>
        <w:spacing w:line="480" w:lineRule="auto"/>
        <w:rPr>
          <w:rFonts w:ascii="Times New Roman" w:hAnsi="Times New Roman" w:cs="Times New Roman"/>
          <w:bCs/>
          <w:sz w:val="24"/>
          <w:szCs w:val="24"/>
        </w:rPr>
      </w:pPr>
    </w:p>
    <w:p w14:paraId="354B5564" w14:textId="3C7035D0" w:rsidR="005F2723" w:rsidRDefault="005F2723" w:rsidP="005F2723">
      <w:pPr>
        <w:numPr>
          <w:ilvl w:val="0"/>
          <w:numId w:val="1"/>
        </w:numPr>
        <w:spacing w:after="280" w:line="240" w:lineRule="auto"/>
        <w:contextualSpacing/>
        <w:jc w:val="center"/>
        <w:rPr>
          <w:rFonts w:ascii="Verdana" w:eastAsia="Times New Roman" w:hAnsi="Verdana" w:cs="Times New Roman"/>
          <w:b/>
          <w:caps/>
          <w:color w:val="2A2A2A"/>
          <w:kern w:val="28"/>
          <w:sz w:val="24"/>
          <w:szCs w:val="24"/>
          <w:lang w:eastAsia="ja-JP"/>
        </w:rPr>
      </w:pPr>
      <w:r>
        <w:rPr>
          <w:rFonts w:ascii="Verdana" w:eastAsia="Times New Roman" w:hAnsi="Verdana" w:cs="Times New Roman"/>
          <w:b/>
          <w:caps/>
          <w:color w:val="2A2A2A"/>
          <w:kern w:val="28"/>
          <w:sz w:val="24"/>
          <w:szCs w:val="24"/>
          <w:lang w:eastAsia="ja-JP"/>
        </w:rPr>
        <w:lastRenderedPageBreak/>
        <w:t>EBSCO</w:t>
      </w:r>
      <w:r w:rsidR="00A54B78">
        <w:rPr>
          <w:rFonts w:ascii="Verdana" w:eastAsia="Times New Roman" w:hAnsi="Verdana" w:cs="Times New Roman"/>
          <w:b/>
          <w:caps/>
          <w:color w:val="2A2A2A"/>
          <w:kern w:val="28"/>
          <w:sz w:val="24"/>
          <w:szCs w:val="24"/>
          <w:lang w:eastAsia="ja-JP"/>
        </w:rPr>
        <w:t xml:space="preserve"> Database</w:t>
      </w:r>
      <w:r>
        <w:rPr>
          <w:rFonts w:ascii="Verdana" w:eastAsia="Times New Roman" w:hAnsi="Verdana" w:cs="Times New Roman"/>
          <w:b/>
          <w:caps/>
          <w:color w:val="2A2A2A"/>
          <w:kern w:val="28"/>
          <w:sz w:val="24"/>
          <w:szCs w:val="24"/>
          <w:lang w:eastAsia="ja-JP"/>
        </w:rPr>
        <w:t xml:space="preserve"> Stats from Fall 2019 to Present</w:t>
      </w:r>
    </w:p>
    <w:p w14:paraId="499393C7" w14:textId="42E315D0" w:rsidR="000E79AB" w:rsidRDefault="000E79AB" w:rsidP="000E79AB">
      <w:pPr>
        <w:spacing w:after="280" w:line="240" w:lineRule="auto"/>
        <w:contextualSpacing/>
        <w:jc w:val="center"/>
        <w:rPr>
          <w:rFonts w:ascii="Verdana" w:eastAsia="Times New Roman" w:hAnsi="Verdana" w:cs="Times New Roman"/>
          <w:b/>
          <w:caps/>
          <w:color w:val="2A2A2A"/>
          <w:kern w:val="28"/>
          <w:sz w:val="24"/>
          <w:szCs w:val="24"/>
          <w:lang w:eastAsia="ja-JP"/>
        </w:rPr>
      </w:pPr>
      <w:r>
        <w:rPr>
          <w:noProof/>
        </w:rPr>
        <w:drawing>
          <wp:anchor distT="0" distB="0" distL="114300" distR="114300" simplePos="0" relativeHeight="251664384" behindDoc="0" locked="0" layoutInCell="1" allowOverlap="1" wp14:anchorId="56B9B5B3" wp14:editId="2D946C75">
            <wp:simplePos x="0" y="0"/>
            <wp:positionH relativeFrom="margin">
              <wp:align>center</wp:align>
            </wp:positionH>
            <wp:positionV relativeFrom="paragraph">
              <wp:posOffset>153035</wp:posOffset>
            </wp:positionV>
            <wp:extent cx="7267575" cy="3800475"/>
            <wp:effectExtent l="0" t="0" r="0" b="0"/>
            <wp:wrapNone/>
            <wp:docPr id="2" name="Chart 2">
              <a:extLst xmlns:a="http://schemas.openxmlformats.org/drawingml/2006/main">
                <a:ext uri="{FF2B5EF4-FFF2-40B4-BE49-F238E27FC236}">
                  <a16:creationId xmlns:a16="http://schemas.microsoft.com/office/drawing/2014/main" id="{54DBA4E6-132E-4DF5-956F-76F94156D2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5DA22A50" w14:textId="77437AED" w:rsidR="005F2723" w:rsidRDefault="005F2723" w:rsidP="005F2723">
      <w:pPr>
        <w:tabs>
          <w:tab w:val="left" w:pos="0"/>
        </w:tabs>
        <w:spacing w:line="480" w:lineRule="auto"/>
        <w:ind w:firstLine="187"/>
        <w:jc w:val="center"/>
        <w:rPr>
          <w:rFonts w:ascii="Times New Roman" w:hAnsi="Times New Roman" w:cs="Times New Roman"/>
          <w:bCs/>
          <w:sz w:val="24"/>
          <w:szCs w:val="24"/>
        </w:rPr>
      </w:pPr>
    </w:p>
    <w:p w14:paraId="5D3E543B" w14:textId="058B0FA0" w:rsidR="000E79AB" w:rsidRDefault="000E79AB" w:rsidP="005F2723">
      <w:pPr>
        <w:tabs>
          <w:tab w:val="left" w:pos="0"/>
        </w:tabs>
        <w:spacing w:line="480" w:lineRule="auto"/>
        <w:ind w:firstLine="187"/>
        <w:jc w:val="center"/>
        <w:rPr>
          <w:rFonts w:ascii="Times New Roman" w:hAnsi="Times New Roman" w:cs="Times New Roman"/>
          <w:bCs/>
          <w:sz w:val="24"/>
          <w:szCs w:val="24"/>
        </w:rPr>
      </w:pPr>
    </w:p>
    <w:p w14:paraId="13041B1C" w14:textId="75C20C50" w:rsidR="000E79AB" w:rsidRDefault="000E79AB" w:rsidP="005F2723">
      <w:pPr>
        <w:tabs>
          <w:tab w:val="left" w:pos="0"/>
        </w:tabs>
        <w:spacing w:line="480" w:lineRule="auto"/>
        <w:ind w:firstLine="187"/>
        <w:jc w:val="center"/>
        <w:rPr>
          <w:rFonts w:ascii="Times New Roman" w:hAnsi="Times New Roman" w:cs="Times New Roman"/>
          <w:bCs/>
          <w:sz w:val="24"/>
          <w:szCs w:val="24"/>
        </w:rPr>
      </w:pPr>
    </w:p>
    <w:p w14:paraId="0C60E223" w14:textId="4E5ADDB5" w:rsidR="000E79AB" w:rsidRDefault="000E79AB" w:rsidP="005F2723">
      <w:pPr>
        <w:tabs>
          <w:tab w:val="left" w:pos="0"/>
        </w:tabs>
        <w:spacing w:line="480" w:lineRule="auto"/>
        <w:ind w:firstLine="187"/>
        <w:jc w:val="center"/>
        <w:rPr>
          <w:rFonts w:ascii="Times New Roman" w:hAnsi="Times New Roman" w:cs="Times New Roman"/>
          <w:bCs/>
          <w:sz w:val="24"/>
          <w:szCs w:val="24"/>
        </w:rPr>
      </w:pPr>
    </w:p>
    <w:p w14:paraId="77EEFFC7" w14:textId="5952771B" w:rsidR="000E79AB" w:rsidRDefault="000E79AB" w:rsidP="005F2723">
      <w:pPr>
        <w:tabs>
          <w:tab w:val="left" w:pos="0"/>
        </w:tabs>
        <w:spacing w:line="480" w:lineRule="auto"/>
        <w:ind w:firstLine="187"/>
        <w:jc w:val="center"/>
        <w:rPr>
          <w:rFonts w:ascii="Times New Roman" w:hAnsi="Times New Roman" w:cs="Times New Roman"/>
          <w:bCs/>
          <w:sz w:val="24"/>
          <w:szCs w:val="24"/>
        </w:rPr>
      </w:pPr>
    </w:p>
    <w:p w14:paraId="344A494C" w14:textId="2D3F24DD" w:rsidR="000E79AB" w:rsidRDefault="000E79AB" w:rsidP="005F2723">
      <w:pPr>
        <w:tabs>
          <w:tab w:val="left" w:pos="0"/>
        </w:tabs>
        <w:spacing w:line="480" w:lineRule="auto"/>
        <w:ind w:firstLine="187"/>
        <w:jc w:val="center"/>
        <w:rPr>
          <w:rFonts w:ascii="Times New Roman" w:hAnsi="Times New Roman" w:cs="Times New Roman"/>
          <w:bCs/>
          <w:sz w:val="24"/>
          <w:szCs w:val="24"/>
        </w:rPr>
      </w:pPr>
    </w:p>
    <w:p w14:paraId="66ABC48C" w14:textId="12B7DF02" w:rsidR="000E79AB" w:rsidRDefault="000E79AB" w:rsidP="005F2723">
      <w:pPr>
        <w:tabs>
          <w:tab w:val="left" w:pos="0"/>
        </w:tabs>
        <w:spacing w:line="480" w:lineRule="auto"/>
        <w:ind w:firstLine="187"/>
        <w:jc w:val="center"/>
        <w:rPr>
          <w:rFonts w:ascii="Times New Roman" w:hAnsi="Times New Roman" w:cs="Times New Roman"/>
          <w:bCs/>
          <w:sz w:val="24"/>
          <w:szCs w:val="24"/>
        </w:rPr>
      </w:pPr>
    </w:p>
    <w:p w14:paraId="2563623A" w14:textId="31F50CC1" w:rsidR="000E79AB" w:rsidRDefault="000E79AB" w:rsidP="005F2723">
      <w:pPr>
        <w:tabs>
          <w:tab w:val="left" w:pos="0"/>
        </w:tabs>
        <w:spacing w:line="480" w:lineRule="auto"/>
        <w:ind w:firstLine="187"/>
        <w:jc w:val="center"/>
        <w:rPr>
          <w:rFonts w:ascii="Times New Roman" w:hAnsi="Times New Roman" w:cs="Times New Roman"/>
          <w:bCs/>
          <w:sz w:val="24"/>
          <w:szCs w:val="24"/>
        </w:rPr>
      </w:pPr>
    </w:p>
    <w:p w14:paraId="3B6E75DF" w14:textId="202C7D42" w:rsidR="000E79AB" w:rsidRDefault="000E79AB" w:rsidP="000E79AB">
      <w:pPr>
        <w:spacing w:line="480" w:lineRule="auto"/>
        <w:ind w:firstLine="720"/>
        <w:rPr>
          <w:rFonts w:ascii="Times New Roman" w:hAnsi="Times New Roman" w:cs="Times New Roman"/>
          <w:sz w:val="24"/>
          <w:szCs w:val="24"/>
        </w:rPr>
      </w:pPr>
      <w:bookmarkStart w:id="3" w:name="_Hlk75957549"/>
      <w:r>
        <w:rPr>
          <w:rFonts w:ascii="Times New Roman" w:hAnsi="Times New Roman" w:cs="Times New Roman"/>
          <w:sz w:val="24"/>
          <w:szCs w:val="24"/>
        </w:rPr>
        <w:t xml:space="preserve">The above graph contains data from the </w:t>
      </w:r>
      <w:r w:rsidRPr="00C800EF">
        <w:rPr>
          <w:rFonts w:ascii="Times New Roman" w:hAnsi="Times New Roman" w:cs="Times New Roman"/>
          <w:sz w:val="24"/>
          <w:szCs w:val="24"/>
        </w:rPr>
        <w:t xml:space="preserve">Fall of 2019 to Spring of 2021. The </w:t>
      </w:r>
      <w:r>
        <w:rPr>
          <w:rFonts w:ascii="Times New Roman" w:hAnsi="Times New Roman" w:cs="Times New Roman"/>
          <w:sz w:val="24"/>
          <w:szCs w:val="24"/>
        </w:rPr>
        <w:t>current Academic Librarian, started in the Fall of 2019. Data prior to the arrival of the new librarian can be generated upon request. EBSCO databases are provided by the State Library of Kansas. Student can access the databases on this website with a State Library e-card.</w:t>
      </w:r>
      <w:r w:rsidR="00F843A5">
        <w:rPr>
          <w:rFonts w:ascii="Times New Roman" w:hAnsi="Times New Roman" w:cs="Times New Roman"/>
          <w:sz w:val="24"/>
          <w:szCs w:val="24"/>
        </w:rPr>
        <w:t xml:space="preserve"> The college does not pay for these databases. </w:t>
      </w:r>
      <w:r>
        <w:rPr>
          <w:rFonts w:ascii="Times New Roman" w:hAnsi="Times New Roman" w:cs="Times New Roman"/>
          <w:sz w:val="24"/>
          <w:szCs w:val="24"/>
        </w:rPr>
        <w:t>The data shown has been tracked by EBSCO analytics. This data is broken down into the following categories:</w:t>
      </w:r>
    </w:p>
    <w:p w14:paraId="0C81AA55" w14:textId="16874C87" w:rsidR="000E79AB" w:rsidRDefault="000E79AB" w:rsidP="000E79AB">
      <w:pPr>
        <w:pStyle w:val="ListParagraph"/>
        <w:numPr>
          <w:ilvl w:val="0"/>
          <w:numId w:val="6"/>
        </w:numPr>
        <w:spacing w:line="240" w:lineRule="auto"/>
        <w:rPr>
          <w:rFonts w:ascii="Times New Roman" w:hAnsi="Times New Roman" w:cs="Times New Roman"/>
          <w:sz w:val="24"/>
          <w:szCs w:val="24"/>
        </w:rPr>
      </w:pPr>
      <w:r w:rsidRPr="005930B2">
        <w:rPr>
          <w:rFonts w:ascii="Times New Roman" w:hAnsi="Times New Roman" w:cs="Times New Roman"/>
          <w:b/>
          <w:bCs/>
          <w:sz w:val="24"/>
          <w:szCs w:val="24"/>
        </w:rPr>
        <w:t>Total Searches</w:t>
      </w:r>
      <w:r>
        <w:rPr>
          <w:rFonts w:ascii="Times New Roman" w:hAnsi="Times New Roman" w:cs="Times New Roman"/>
          <w:sz w:val="24"/>
          <w:szCs w:val="24"/>
        </w:rPr>
        <w:t xml:space="preserve"> – The number of searches typed into various EBSCO search engines.</w:t>
      </w:r>
    </w:p>
    <w:p w14:paraId="2E750B77" w14:textId="77777777" w:rsidR="00F843A5" w:rsidRPr="00F843A5" w:rsidRDefault="00F843A5" w:rsidP="00F843A5">
      <w:pPr>
        <w:spacing w:line="240" w:lineRule="auto"/>
        <w:rPr>
          <w:rFonts w:ascii="Times New Roman" w:hAnsi="Times New Roman" w:cs="Times New Roman"/>
          <w:sz w:val="24"/>
          <w:szCs w:val="24"/>
        </w:rPr>
      </w:pPr>
    </w:p>
    <w:p w14:paraId="6570246B" w14:textId="1B080D85" w:rsidR="000E79AB" w:rsidRPr="002B1D27" w:rsidRDefault="000E79AB" w:rsidP="000E79A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Total Items Looked </w:t>
      </w:r>
      <w:proofErr w:type="gramStart"/>
      <w:r>
        <w:rPr>
          <w:rFonts w:ascii="Times New Roman" w:hAnsi="Times New Roman" w:cs="Times New Roman"/>
          <w:b/>
          <w:bCs/>
          <w:sz w:val="24"/>
          <w:szCs w:val="24"/>
        </w:rPr>
        <w:t>At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 The number of resources in EBSCO that patrons have investigated. This includes clicking on the resource and viewing its basic information. </w:t>
      </w:r>
      <w:r>
        <w:rPr>
          <w:rFonts w:ascii="Times New Roman" w:hAnsi="Times New Roman" w:cs="Times New Roman"/>
          <w:sz w:val="24"/>
          <w:szCs w:val="24"/>
          <w:u w:val="single"/>
        </w:rPr>
        <w:t>The resource is</w:t>
      </w:r>
      <w:r w:rsidRPr="005930B2">
        <w:rPr>
          <w:rFonts w:ascii="Times New Roman" w:hAnsi="Times New Roman" w:cs="Times New Roman"/>
          <w:sz w:val="24"/>
          <w:szCs w:val="24"/>
          <w:u w:val="single"/>
        </w:rPr>
        <w:t xml:space="preserve"> not downloaded.</w:t>
      </w:r>
    </w:p>
    <w:p w14:paraId="1A31F6CA" w14:textId="77777777" w:rsidR="000E79AB" w:rsidRPr="002B1D27" w:rsidRDefault="000E79AB" w:rsidP="000E79AB">
      <w:pPr>
        <w:spacing w:line="240" w:lineRule="auto"/>
        <w:rPr>
          <w:rFonts w:ascii="Times New Roman" w:hAnsi="Times New Roman" w:cs="Times New Roman"/>
          <w:sz w:val="24"/>
          <w:szCs w:val="24"/>
        </w:rPr>
      </w:pPr>
    </w:p>
    <w:p w14:paraId="643ECF02" w14:textId="1A9559FA" w:rsidR="00F05694" w:rsidRPr="00F05694" w:rsidRDefault="000E79AB" w:rsidP="00F05694">
      <w:pPr>
        <w:pStyle w:val="ListParagraph"/>
        <w:numPr>
          <w:ilvl w:val="0"/>
          <w:numId w:val="6"/>
        </w:numPr>
        <w:spacing w:line="240" w:lineRule="auto"/>
        <w:rPr>
          <w:rFonts w:ascii="Times New Roman" w:hAnsi="Times New Roman" w:cs="Times New Roman"/>
          <w:sz w:val="24"/>
          <w:szCs w:val="24"/>
        </w:rPr>
      </w:pPr>
      <w:r w:rsidRPr="005930B2">
        <w:rPr>
          <w:rFonts w:ascii="Times New Roman" w:hAnsi="Times New Roman" w:cs="Times New Roman"/>
          <w:b/>
          <w:bCs/>
          <w:sz w:val="24"/>
          <w:szCs w:val="24"/>
        </w:rPr>
        <w:lastRenderedPageBreak/>
        <w:t>Total Items Requested</w:t>
      </w:r>
      <w:r w:rsidRPr="005930B2">
        <w:rPr>
          <w:rFonts w:ascii="Times New Roman" w:hAnsi="Times New Roman" w:cs="Times New Roman"/>
          <w:sz w:val="24"/>
          <w:szCs w:val="24"/>
        </w:rPr>
        <w:t xml:space="preserve"> </w:t>
      </w:r>
      <w:r>
        <w:rPr>
          <w:rFonts w:ascii="Times New Roman" w:hAnsi="Times New Roman" w:cs="Times New Roman"/>
          <w:sz w:val="24"/>
          <w:szCs w:val="24"/>
        </w:rPr>
        <w:t xml:space="preserve">– The number of resources in EBSCO that patrons have requested for their research needs. </w:t>
      </w:r>
      <w:r w:rsidRPr="002B1D27">
        <w:rPr>
          <w:rFonts w:ascii="Times New Roman" w:hAnsi="Times New Roman" w:cs="Times New Roman"/>
          <w:sz w:val="24"/>
          <w:szCs w:val="24"/>
          <w:u w:val="single"/>
        </w:rPr>
        <w:t>The resource is downloaded.</w:t>
      </w:r>
      <w:r>
        <w:rPr>
          <w:rFonts w:ascii="Times New Roman" w:hAnsi="Times New Roman" w:cs="Times New Roman"/>
          <w:sz w:val="24"/>
          <w:szCs w:val="24"/>
        </w:rPr>
        <w:t xml:space="preserve">  </w:t>
      </w:r>
    </w:p>
    <w:bookmarkEnd w:id="3"/>
    <w:p w14:paraId="7B0C55F0" w14:textId="77777777" w:rsidR="000E79AB" w:rsidRPr="000E79AB" w:rsidRDefault="000E79AB" w:rsidP="000E79AB">
      <w:pPr>
        <w:pStyle w:val="ListParagraph"/>
        <w:rPr>
          <w:rFonts w:ascii="Times New Roman" w:hAnsi="Times New Roman" w:cs="Times New Roman"/>
          <w:sz w:val="24"/>
          <w:szCs w:val="24"/>
        </w:rPr>
      </w:pPr>
    </w:p>
    <w:p w14:paraId="212624E9" w14:textId="1C6CF8E2" w:rsidR="000E79AB" w:rsidRPr="000E79AB" w:rsidRDefault="000E79AB" w:rsidP="000E79AB">
      <w:pPr>
        <w:pStyle w:val="ListParagraph"/>
        <w:numPr>
          <w:ilvl w:val="0"/>
          <w:numId w:val="7"/>
        </w:numPr>
        <w:spacing w:line="312" w:lineRule="auto"/>
        <w:ind w:left="360"/>
        <w:rPr>
          <w:rFonts w:ascii="Verdana" w:hAnsi="Verdana"/>
          <w:b/>
          <w:i/>
          <w:iCs/>
          <w:sz w:val="24"/>
          <w:szCs w:val="24"/>
        </w:rPr>
      </w:pPr>
      <w:r>
        <w:rPr>
          <w:rFonts w:ascii="Verdana" w:hAnsi="Verdana"/>
          <w:b/>
          <w:iCs/>
          <w:sz w:val="24"/>
          <w:szCs w:val="24"/>
        </w:rPr>
        <w:t>Fall of 2019 Analysis &amp; Discussion</w:t>
      </w:r>
    </w:p>
    <w:p w14:paraId="1B94B678" w14:textId="269A4017" w:rsidR="000E79AB" w:rsidRDefault="00F843A5" w:rsidP="00F843A5">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Fall of 2019 was the first semester for the new Academic Librarian. The college only had access to the State Library of Kansas databases provided by EBSCO. JSTOR was not acquired until November 2019. </w:t>
      </w:r>
      <w:r w:rsidR="007525B9">
        <w:rPr>
          <w:rFonts w:ascii="Times New Roman" w:hAnsi="Times New Roman" w:cs="Times New Roman"/>
          <w:bCs/>
          <w:sz w:val="24"/>
          <w:szCs w:val="24"/>
        </w:rPr>
        <w:t>Therefore,</w:t>
      </w:r>
      <w:r>
        <w:rPr>
          <w:rFonts w:ascii="Times New Roman" w:hAnsi="Times New Roman" w:cs="Times New Roman"/>
          <w:bCs/>
          <w:sz w:val="24"/>
          <w:szCs w:val="24"/>
        </w:rPr>
        <w:t xml:space="preserve"> the data for this semester is greater than future semesters as students had more </w:t>
      </w:r>
      <w:r w:rsidR="00C16DF9">
        <w:rPr>
          <w:rFonts w:ascii="Times New Roman" w:hAnsi="Times New Roman" w:cs="Times New Roman"/>
          <w:bCs/>
          <w:sz w:val="24"/>
          <w:szCs w:val="24"/>
        </w:rPr>
        <w:t>research options</w:t>
      </w:r>
      <w:r>
        <w:rPr>
          <w:rFonts w:ascii="Times New Roman" w:hAnsi="Times New Roman" w:cs="Times New Roman"/>
          <w:bCs/>
          <w:sz w:val="24"/>
          <w:szCs w:val="24"/>
        </w:rPr>
        <w:t xml:space="preserve">. </w:t>
      </w:r>
      <w:r w:rsidR="007525B9">
        <w:rPr>
          <w:rFonts w:ascii="Times New Roman" w:hAnsi="Times New Roman" w:cs="Times New Roman"/>
          <w:bCs/>
          <w:sz w:val="24"/>
          <w:szCs w:val="24"/>
        </w:rPr>
        <w:t xml:space="preserve">Total searches conducted by patrons of the library was 126. The total resources investigated was 126 as well with only 68 resources being downloaded by patrons. This means that students were using EBSCO databases but the resources they were finding were unhelpful or just not what they needed for their academic success by the number of actual downloads compared to </w:t>
      </w:r>
      <w:r w:rsidR="00C16DF9">
        <w:rPr>
          <w:rFonts w:ascii="Times New Roman" w:hAnsi="Times New Roman" w:cs="Times New Roman"/>
          <w:bCs/>
          <w:sz w:val="24"/>
          <w:szCs w:val="24"/>
        </w:rPr>
        <w:t>investigations</w:t>
      </w:r>
      <w:r w:rsidR="007525B9">
        <w:rPr>
          <w:rFonts w:ascii="Times New Roman" w:hAnsi="Times New Roman" w:cs="Times New Roman"/>
          <w:bCs/>
          <w:sz w:val="24"/>
          <w:szCs w:val="24"/>
        </w:rPr>
        <w:t xml:space="preserve">.  </w:t>
      </w:r>
    </w:p>
    <w:p w14:paraId="115EDC12" w14:textId="68FFC851" w:rsidR="00A42F4B" w:rsidRPr="00A42F4B" w:rsidRDefault="00A42F4B" w:rsidP="00A42F4B">
      <w:pPr>
        <w:pStyle w:val="ListParagraph"/>
        <w:numPr>
          <w:ilvl w:val="0"/>
          <w:numId w:val="7"/>
        </w:numPr>
        <w:spacing w:line="312" w:lineRule="auto"/>
        <w:ind w:left="360"/>
        <w:rPr>
          <w:rFonts w:ascii="Verdana" w:hAnsi="Verdana"/>
          <w:b/>
          <w:i/>
          <w:iCs/>
          <w:sz w:val="24"/>
          <w:szCs w:val="24"/>
        </w:rPr>
      </w:pPr>
      <w:r>
        <w:rPr>
          <w:rFonts w:ascii="Verdana" w:hAnsi="Verdana"/>
          <w:b/>
          <w:iCs/>
          <w:sz w:val="24"/>
          <w:szCs w:val="24"/>
        </w:rPr>
        <w:t>Spring of 2020 Analysis &amp; Discussion</w:t>
      </w:r>
    </w:p>
    <w:p w14:paraId="324EECB4" w14:textId="56CDBCF1" w:rsidR="00A42F4B" w:rsidRPr="00A42F4B" w:rsidRDefault="00A42F4B" w:rsidP="00A42F4B">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Spring of 2020 was the </w:t>
      </w:r>
      <w:r w:rsidR="00C16DF9">
        <w:rPr>
          <w:rFonts w:ascii="Times New Roman" w:hAnsi="Times New Roman" w:cs="Times New Roman"/>
          <w:bCs/>
          <w:sz w:val="24"/>
          <w:szCs w:val="24"/>
        </w:rPr>
        <w:t>start of</w:t>
      </w:r>
      <w:r>
        <w:rPr>
          <w:rFonts w:ascii="Times New Roman" w:hAnsi="Times New Roman" w:cs="Times New Roman"/>
          <w:bCs/>
          <w:sz w:val="24"/>
          <w:szCs w:val="24"/>
        </w:rPr>
        <w:t xml:space="preserve"> the COVID 19 Pandemic. This ultimately led to an overall downturn </w:t>
      </w:r>
      <w:r w:rsidR="00C16DF9">
        <w:rPr>
          <w:rFonts w:ascii="Times New Roman" w:hAnsi="Times New Roman" w:cs="Times New Roman"/>
          <w:bCs/>
          <w:sz w:val="24"/>
          <w:szCs w:val="24"/>
        </w:rPr>
        <w:t>in</w:t>
      </w:r>
      <w:r>
        <w:rPr>
          <w:rFonts w:ascii="Times New Roman" w:hAnsi="Times New Roman" w:cs="Times New Roman"/>
          <w:bCs/>
          <w:sz w:val="24"/>
          <w:szCs w:val="24"/>
        </w:rPr>
        <w:t xml:space="preserve"> usage of the EBSCO databases. Furthermore, JSTOR was being promoted by both the librarian and faculty as an easier to use resource. The total amount of searches conducted during this period was one initial search. Total resources investigated were three and one actual resource </w:t>
      </w:r>
      <w:r w:rsidR="004126DF">
        <w:rPr>
          <w:rFonts w:ascii="Times New Roman" w:hAnsi="Times New Roman" w:cs="Times New Roman"/>
          <w:bCs/>
          <w:sz w:val="24"/>
          <w:szCs w:val="24"/>
        </w:rPr>
        <w:t>being</w:t>
      </w:r>
      <w:r>
        <w:rPr>
          <w:rFonts w:ascii="Times New Roman" w:hAnsi="Times New Roman" w:cs="Times New Roman"/>
          <w:bCs/>
          <w:sz w:val="24"/>
          <w:szCs w:val="24"/>
        </w:rPr>
        <w:t xml:space="preserve"> downloaded during. This can be attributed to less awareness</w:t>
      </w:r>
      <w:r w:rsidR="004126DF">
        <w:rPr>
          <w:rFonts w:ascii="Times New Roman" w:hAnsi="Times New Roman" w:cs="Times New Roman"/>
          <w:bCs/>
          <w:sz w:val="24"/>
          <w:szCs w:val="24"/>
        </w:rPr>
        <w:t xml:space="preserve"> </w:t>
      </w:r>
      <w:r>
        <w:rPr>
          <w:rFonts w:ascii="Times New Roman" w:hAnsi="Times New Roman" w:cs="Times New Roman"/>
          <w:bCs/>
          <w:sz w:val="24"/>
          <w:szCs w:val="24"/>
        </w:rPr>
        <w:t xml:space="preserve">of the State Library of Kansas Databases.   </w:t>
      </w:r>
    </w:p>
    <w:p w14:paraId="5F7722E4" w14:textId="4CCA8ABF" w:rsidR="00A42F4B" w:rsidRPr="00A42F4B" w:rsidRDefault="00A42F4B" w:rsidP="00A42F4B">
      <w:pPr>
        <w:pStyle w:val="ListParagraph"/>
        <w:numPr>
          <w:ilvl w:val="0"/>
          <w:numId w:val="7"/>
        </w:numPr>
        <w:spacing w:line="312" w:lineRule="auto"/>
        <w:ind w:left="360"/>
        <w:rPr>
          <w:rFonts w:ascii="Verdana" w:hAnsi="Verdana"/>
          <w:b/>
          <w:i/>
          <w:iCs/>
          <w:sz w:val="24"/>
          <w:szCs w:val="24"/>
        </w:rPr>
      </w:pPr>
      <w:r>
        <w:rPr>
          <w:rFonts w:ascii="Verdana" w:hAnsi="Verdana"/>
          <w:b/>
          <w:iCs/>
          <w:sz w:val="24"/>
          <w:szCs w:val="24"/>
        </w:rPr>
        <w:t>Fall of 2020 Analysis &amp; Discussion</w:t>
      </w:r>
    </w:p>
    <w:p w14:paraId="0DC254A4" w14:textId="1076BE68" w:rsidR="00A42F4B" w:rsidRPr="00A54B78" w:rsidRDefault="00A42F4B" w:rsidP="00A54B78">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Fall of 2020 was another weak semester for the EBSCO databases. </w:t>
      </w:r>
      <w:r w:rsidR="00A54B78">
        <w:rPr>
          <w:rFonts w:ascii="Times New Roman" w:hAnsi="Times New Roman" w:cs="Times New Roman"/>
          <w:bCs/>
          <w:sz w:val="24"/>
          <w:szCs w:val="24"/>
        </w:rPr>
        <w:t xml:space="preserve">This semester was slightly better in usage. Total searches conducted during this period was seven searches. Out of these seven searches a total of three resources were investigated and downloaded by patrons of the library. The reason this may have occurred is that students were </w:t>
      </w:r>
      <w:r w:rsidR="00A54B78">
        <w:rPr>
          <w:rFonts w:ascii="Times New Roman" w:hAnsi="Times New Roman" w:cs="Times New Roman"/>
          <w:bCs/>
          <w:sz w:val="24"/>
          <w:szCs w:val="24"/>
        </w:rPr>
        <w:lastRenderedPageBreak/>
        <w:t xml:space="preserve">more prone to use JSTOR. JSTOR is more user friendly. Faculty encourage students to use JSTOR over EBSCO often. </w:t>
      </w:r>
    </w:p>
    <w:p w14:paraId="18F518BA" w14:textId="1714A8BE" w:rsidR="00A42F4B" w:rsidRPr="00A42F4B" w:rsidRDefault="00A42F4B" w:rsidP="00A42F4B">
      <w:pPr>
        <w:pStyle w:val="ListParagraph"/>
        <w:numPr>
          <w:ilvl w:val="0"/>
          <w:numId w:val="7"/>
        </w:numPr>
        <w:spacing w:line="312" w:lineRule="auto"/>
        <w:ind w:left="360"/>
        <w:rPr>
          <w:rFonts w:ascii="Verdana" w:hAnsi="Verdana"/>
          <w:b/>
          <w:i/>
          <w:iCs/>
          <w:sz w:val="24"/>
          <w:szCs w:val="24"/>
        </w:rPr>
      </w:pPr>
      <w:r>
        <w:rPr>
          <w:rFonts w:ascii="Verdana" w:hAnsi="Verdana"/>
          <w:b/>
          <w:i/>
          <w:iCs/>
          <w:sz w:val="24"/>
          <w:szCs w:val="24"/>
        </w:rPr>
        <w:t>Spring of 2021 Analysis &amp; Discussion</w:t>
      </w:r>
    </w:p>
    <w:p w14:paraId="5263A903" w14:textId="20D9389F" w:rsidR="00A42F4B" w:rsidRDefault="00A54B78" w:rsidP="00C10814">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The Spring of 2021 saw no usage of any of the EBSCO databases during the whole semester. For reasons already listed in this report, the author can conclude that EBSCO databases need to be addressed </w:t>
      </w:r>
      <w:r w:rsidR="004126DF">
        <w:rPr>
          <w:rFonts w:ascii="Times New Roman" w:hAnsi="Times New Roman" w:cs="Times New Roman"/>
          <w:bCs/>
          <w:sz w:val="24"/>
          <w:szCs w:val="24"/>
        </w:rPr>
        <w:t>during</w:t>
      </w:r>
      <w:r>
        <w:rPr>
          <w:rFonts w:ascii="Times New Roman" w:hAnsi="Times New Roman" w:cs="Times New Roman"/>
          <w:bCs/>
          <w:sz w:val="24"/>
          <w:szCs w:val="24"/>
        </w:rPr>
        <w:t xml:space="preserve"> future information literacy sessions. </w:t>
      </w:r>
    </w:p>
    <w:p w14:paraId="08AF7CDF" w14:textId="4F56356D" w:rsidR="00C10814" w:rsidRDefault="00C10814" w:rsidP="00C10814">
      <w:pPr>
        <w:spacing w:line="480" w:lineRule="auto"/>
        <w:ind w:firstLine="360"/>
        <w:rPr>
          <w:rFonts w:ascii="Times New Roman" w:hAnsi="Times New Roman" w:cs="Times New Roman"/>
          <w:bCs/>
          <w:sz w:val="24"/>
          <w:szCs w:val="24"/>
        </w:rPr>
      </w:pPr>
    </w:p>
    <w:p w14:paraId="394C7C33" w14:textId="4645960E" w:rsidR="00C10814" w:rsidRDefault="00C10814" w:rsidP="00C10814">
      <w:pPr>
        <w:spacing w:line="480" w:lineRule="auto"/>
        <w:ind w:firstLine="360"/>
        <w:rPr>
          <w:rFonts w:ascii="Times New Roman" w:hAnsi="Times New Roman" w:cs="Times New Roman"/>
          <w:bCs/>
          <w:sz w:val="24"/>
          <w:szCs w:val="24"/>
        </w:rPr>
      </w:pPr>
    </w:p>
    <w:p w14:paraId="769A75A4" w14:textId="1EA01DA0" w:rsidR="00C10814" w:rsidRDefault="00C10814" w:rsidP="00C10814">
      <w:pPr>
        <w:spacing w:line="480" w:lineRule="auto"/>
        <w:ind w:firstLine="360"/>
        <w:rPr>
          <w:rFonts w:ascii="Times New Roman" w:hAnsi="Times New Roman" w:cs="Times New Roman"/>
          <w:bCs/>
          <w:sz w:val="24"/>
          <w:szCs w:val="24"/>
        </w:rPr>
      </w:pPr>
    </w:p>
    <w:p w14:paraId="7F9D3F24" w14:textId="4E8C34E0" w:rsidR="00C10814" w:rsidRDefault="00C10814" w:rsidP="00C10814">
      <w:pPr>
        <w:spacing w:line="480" w:lineRule="auto"/>
        <w:ind w:firstLine="360"/>
        <w:rPr>
          <w:rFonts w:ascii="Times New Roman" w:hAnsi="Times New Roman" w:cs="Times New Roman"/>
          <w:bCs/>
          <w:sz w:val="24"/>
          <w:szCs w:val="24"/>
        </w:rPr>
      </w:pPr>
    </w:p>
    <w:p w14:paraId="73D54552" w14:textId="57D153B9" w:rsidR="00C10814" w:rsidRDefault="00C10814" w:rsidP="00C10814">
      <w:pPr>
        <w:spacing w:line="480" w:lineRule="auto"/>
        <w:ind w:firstLine="360"/>
        <w:rPr>
          <w:rFonts w:ascii="Times New Roman" w:hAnsi="Times New Roman" w:cs="Times New Roman"/>
          <w:bCs/>
          <w:sz w:val="24"/>
          <w:szCs w:val="24"/>
        </w:rPr>
      </w:pPr>
    </w:p>
    <w:p w14:paraId="2056E2AD" w14:textId="28A1FB11" w:rsidR="00C10814" w:rsidRDefault="00C10814" w:rsidP="00C10814">
      <w:pPr>
        <w:spacing w:line="480" w:lineRule="auto"/>
        <w:ind w:firstLine="360"/>
        <w:rPr>
          <w:rFonts w:ascii="Times New Roman" w:hAnsi="Times New Roman" w:cs="Times New Roman"/>
          <w:bCs/>
          <w:sz w:val="24"/>
          <w:szCs w:val="24"/>
        </w:rPr>
      </w:pPr>
    </w:p>
    <w:p w14:paraId="692981E8" w14:textId="78698D1A" w:rsidR="00C10814" w:rsidRDefault="00C10814" w:rsidP="00C10814">
      <w:pPr>
        <w:spacing w:line="480" w:lineRule="auto"/>
        <w:ind w:firstLine="360"/>
        <w:rPr>
          <w:rFonts w:ascii="Times New Roman" w:hAnsi="Times New Roman" w:cs="Times New Roman"/>
          <w:bCs/>
          <w:sz w:val="24"/>
          <w:szCs w:val="24"/>
        </w:rPr>
      </w:pPr>
    </w:p>
    <w:p w14:paraId="045706E6" w14:textId="19B06120" w:rsidR="00C10814" w:rsidRDefault="00C10814" w:rsidP="00C10814">
      <w:pPr>
        <w:spacing w:line="480" w:lineRule="auto"/>
        <w:ind w:firstLine="360"/>
        <w:rPr>
          <w:rFonts w:ascii="Times New Roman" w:hAnsi="Times New Roman" w:cs="Times New Roman"/>
          <w:bCs/>
          <w:sz w:val="24"/>
          <w:szCs w:val="24"/>
        </w:rPr>
      </w:pPr>
    </w:p>
    <w:p w14:paraId="41F70EA8" w14:textId="19DC1DC0" w:rsidR="00C10814" w:rsidRDefault="00C10814" w:rsidP="00C10814">
      <w:pPr>
        <w:spacing w:line="480" w:lineRule="auto"/>
        <w:ind w:firstLine="360"/>
        <w:rPr>
          <w:rFonts w:ascii="Times New Roman" w:hAnsi="Times New Roman" w:cs="Times New Roman"/>
          <w:bCs/>
          <w:sz w:val="24"/>
          <w:szCs w:val="24"/>
        </w:rPr>
      </w:pPr>
    </w:p>
    <w:p w14:paraId="2C6E1B8E" w14:textId="77777777" w:rsidR="007A535B" w:rsidRDefault="007A535B" w:rsidP="00C10814">
      <w:pPr>
        <w:spacing w:line="480" w:lineRule="auto"/>
        <w:ind w:firstLine="360"/>
        <w:rPr>
          <w:rFonts w:ascii="Times New Roman" w:hAnsi="Times New Roman" w:cs="Times New Roman"/>
          <w:bCs/>
          <w:sz w:val="24"/>
          <w:szCs w:val="24"/>
        </w:rPr>
      </w:pPr>
    </w:p>
    <w:p w14:paraId="7028D0EC" w14:textId="1723D108" w:rsidR="00C10814" w:rsidRDefault="00C10814" w:rsidP="00C10814">
      <w:pPr>
        <w:spacing w:line="480" w:lineRule="auto"/>
        <w:ind w:firstLine="360"/>
        <w:rPr>
          <w:rFonts w:ascii="Times New Roman" w:hAnsi="Times New Roman" w:cs="Times New Roman"/>
          <w:bCs/>
          <w:sz w:val="24"/>
          <w:szCs w:val="24"/>
        </w:rPr>
      </w:pPr>
    </w:p>
    <w:p w14:paraId="5416ED75" w14:textId="77777777" w:rsidR="007A535B" w:rsidRPr="00A42F4B" w:rsidRDefault="007A535B" w:rsidP="00C10814">
      <w:pPr>
        <w:spacing w:line="480" w:lineRule="auto"/>
        <w:ind w:firstLine="360"/>
        <w:rPr>
          <w:rFonts w:ascii="Times New Roman" w:hAnsi="Times New Roman" w:cs="Times New Roman"/>
          <w:bCs/>
          <w:sz w:val="24"/>
          <w:szCs w:val="24"/>
        </w:rPr>
      </w:pPr>
    </w:p>
    <w:p w14:paraId="2EE77787" w14:textId="14B1503A" w:rsidR="000E79AB" w:rsidRDefault="00322F96" w:rsidP="000E79AB">
      <w:pPr>
        <w:numPr>
          <w:ilvl w:val="0"/>
          <w:numId w:val="1"/>
        </w:numPr>
        <w:spacing w:after="280" w:line="240" w:lineRule="auto"/>
        <w:contextualSpacing/>
        <w:jc w:val="center"/>
        <w:rPr>
          <w:rFonts w:ascii="Verdana" w:eastAsia="Times New Roman" w:hAnsi="Verdana" w:cs="Times New Roman"/>
          <w:b/>
          <w:caps/>
          <w:color w:val="2A2A2A"/>
          <w:kern w:val="28"/>
          <w:sz w:val="24"/>
          <w:szCs w:val="24"/>
          <w:lang w:eastAsia="ja-JP"/>
        </w:rPr>
      </w:pPr>
      <w:r>
        <w:rPr>
          <w:rFonts w:ascii="Verdana" w:eastAsia="Times New Roman" w:hAnsi="Verdana" w:cs="Times New Roman"/>
          <w:b/>
          <w:caps/>
          <w:color w:val="2A2A2A"/>
          <w:kern w:val="28"/>
          <w:sz w:val="24"/>
          <w:szCs w:val="24"/>
          <w:lang w:eastAsia="ja-JP"/>
        </w:rPr>
        <w:lastRenderedPageBreak/>
        <w:t>JSTOR</w:t>
      </w:r>
      <w:r w:rsidR="00A54B78">
        <w:rPr>
          <w:rFonts w:ascii="Verdana" w:eastAsia="Times New Roman" w:hAnsi="Verdana" w:cs="Times New Roman"/>
          <w:b/>
          <w:caps/>
          <w:color w:val="2A2A2A"/>
          <w:kern w:val="28"/>
          <w:sz w:val="24"/>
          <w:szCs w:val="24"/>
          <w:lang w:eastAsia="ja-JP"/>
        </w:rPr>
        <w:t xml:space="preserve"> Database</w:t>
      </w:r>
      <w:r>
        <w:rPr>
          <w:rFonts w:ascii="Verdana" w:eastAsia="Times New Roman" w:hAnsi="Verdana" w:cs="Times New Roman"/>
          <w:b/>
          <w:caps/>
          <w:color w:val="2A2A2A"/>
          <w:kern w:val="28"/>
          <w:sz w:val="24"/>
          <w:szCs w:val="24"/>
          <w:lang w:eastAsia="ja-JP"/>
        </w:rPr>
        <w:t xml:space="preserve"> Stats from Fall 2019 to Present</w:t>
      </w:r>
    </w:p>
    <w:p w14:paraId="5CEA872E" w14:textId="530C2812" w:rsidR="00322F96" w:rsidRPr="000E79AB" w:rsidRDefault="00322F96" w:rsidP="000E79AB">
      <w:pPr>
        <w:spacing w:after="280" w:line="240" w:lineRule="auto"/>
        <w:ind w:left="1080"/>
        <w:contextualSpacing/>
        <w:rPr>
          <w:rFonts w:ascii="Verdana" w:eastAsia="Times New Roman" w:hAnsi="Verdana" w:cs="Times New Roman"/>
          <w:b/>
          <w:caps/>
          <w:color w:val="2A2A2A"/>
          <w:kern w:val="28"/>
          <w:sz w:val="24"/>
          <w:szCs w:val="24"/>
          <w:lang w:eastAsia="ja-JP"/>
        </w:rPr>
      </w:pPr>
    </w:p>
    <w:p w14:paraId="353C5645" w14:textId="2E0D41D9" w:rsidR="00322F96" w:rsidRPr="00C800EF" w:rsidRDefault="00322F96" w:rsidP="00322F96">
      <w:pPr>
        <w:spacing w:after="280" w:line="240" w:lineRule="auto"/>
        <w:contextualSpacing/>
        <w:jc w:val="center"/>
        <w:rPr>
          <w:rFonts w:ascii="Verdana" w:eastAsia="Times New Roman" w:hAnsi="Verdana" w:cs="Times New Roman"/>
          <w:b/>
          <w:caps/>
          <w:color w:val="2A2A2A"/>
          <w:kern w:val="28"/>
          <w:sz w:val="24"/>
          <w:szCs w:val="24"/>
          <w:lang w:eastAsia="ja-JP"/>
        </w:rPr>
      </w:pPr>
    </w:p>
    <w:p w14:paraId="527DD0DE" w14:textId="715F8D32" w:rsidR="00322F96" w:rsidRPr="00322F96" w:rsidRDefault="007A535B" w:rsidP="00322F96">
      <w:pPr>
        <w:tabs>
          <w:tab w:val="left" w:pos="360"/>
        </w:tabs>
        <w:spacing w:line="312" w:lineRule="auto"/>
        <w:rPr>
          <w:rFonts w:ascii="Verdana" w:hAnsi="Verdana"/>
          <w:bCs/>
          <w:sz w:val="24"/>
          <w:szCs w:val="24"/>
        </w:rPr>
      </w:pPr>
      <w:r>
        <w:rPr>
          <w:noProof/>
        </w:rPr>
        <w:drawing>
          <wp:anchor distT="0" distB="0" distL="114300" distR="114300" simplePos="0" relativeHeight="251662336" behindDoc="0" locked="0" layoutInCell="1" allowOverlap="1" wp14:anchorId="6BA4E1D6" wp14:editId="73F50560">
            <wp:simplePos x="0" y="0"/>
            <wp:positionH relativeFrom="margin">
              <wp:align>center</wp:align>
            </wp:positionH>
            <wp:positionV relativeFrom="paragraph">
              <wp:posOffset>-127000</wp:posOffset>
            </wp:positionV>
            <wp:extent cx="7296150" cy="3771900"/>
            <wp:effectExtent l="0" t="0" r="0" b="0"/>
            <wp:wrapNone/>
            <wp:docPr id="1" name="Chart 1">
              <a:extLst xmlns:a="http://schemas.openxmlformats.org/drawingml/2006/main">
                <a:ext uri="{FF2B5EF4-FFF2-40B4-BE49-F238E27FC236}">
                  <a16:creationId xmlns:a16="http://schemas.microsoft.com/office/drawing/2014/main" id="{CAE65E25-AA77-4E57-ACA9-5E67B4000A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41F3B00E" w14:textId="18D0A543" w:rsidR="00322F96" w:rsidRDefault="00322F96" w:rsidP="005930B2">
      <w:pPr>
        <w:spacing w:line="480" w:lineRule="auto"/>
        <w:rPr>
          <w:rFonts w:ascii="Times New Roman" w:hAnsi="Times New Roman" w:cs="Times New Roman"/>
          <w:sz w:val="24"/>
          <w:szCs w:val="24"/>
        </w:rPr>
      </w:pPr>
    </w:p>
    <w:p w14:paraId="1435F2D0" w14:textId="74B0DE04" w:rsidR="005930B2" w:rsidRPr="005930B2" w:rsidRDefault="005930B2" w:rsidP="005930B2">
      <w:pPr>
        <w:rPr>
          <w:rFonts w:ascii="Times New Roman" w:hAnsi="Times New Roman" w:cs="Times New Roman"/>
          <w:sz w:val="24"/>
          <w:szCs w:val="24"/>
        </w:rPr>
      </w:pPr>
    </w:p>
    <w:p w14:paraId="40423218" w14:textId="46889943" w:rsidR="005930B2" w:rsidRPr="005930B2" w:rsidRDefault="005930B2" w:rsidP="005930B2">
      <w:pPr>
        <w:rPr>
          <w:rFonts w:ascii="Times New Roman" w:hAnsi="Times New Roman" w:cs="Times New Roman"/>
          <w:sz w:val="24"/>
          <w:szCs w:val="24"/>
        </w:rPr>
      </w:pPr>
    </w:p>
    <w:p w14:paraId="016C7151" w14:textId="3843D8F6" w:rsidR="005930B2" w:rsidRPr="005930B2" w:rsidRDefault="005930B2" w:rsidP="005930B2">
      <w:pPr>
        <w:rPr>
          <w:rFonts w:ascii="Times New Roman" w:hAnsi="Times New Roman" w:cs="Times New Roman"/>
          <w:sz w:val="24"/>
          <w:szCs w:val="24"/>
        </w:rPr>
      </w:pPr>
    </w:p>
    <w:p w14:paraId="1DE7397A" w14:textId="4A94AFAC" w:rsidR="005930B2" w:rsidRPr="005930B2" w:rsidRDefault="005930B2" w:rsidP="005930B2">
      <w:pPr>
        <w:rPr>
          <w:rFonts w:ascii="Times New Roman" w:hAnsi="Times New Roman" w:cs="Times New Roman"/>
          <w:sz w:val="24"/>
          <w:szCs w:val="24"/>
        </w:rPr>
      </w:pPr>
    </w:p>
    <w:p w14:paraId="452435B9" w14:textId="192DC4B0" w:rsidR="005930B2" w:rsidRPr="005930B2" w:rsidRDefault="005930B2" w:rsidP="005930B2">
      <w:pPr>
        <w:rPr>
          <w:rFonts w:ascii="Times New Roman" w:hAnsi="Times New Roman" w:cs="Times New Roman"/>
          <w:sz w:val="24"/>
          <w:szCs w:val="24"/>
        </w:rPr>
      </w:pPr>
    </w:p>
    <w:p w14:paraId="0BDF5C8C" w14:textId="12EE1AB6" w:rsidR="005930B2" w:rsidRPr="005930B2" w:rsidRDefault="005930B2" w:rsidP="005930B2">
      <w:pPr>
        <w:rPr>
          <w:rFonts w:ascii="Times New Roman" w:hAnsi="Times New Roman" w:cs="Times New Roman"/>
          <w:sz w:val="24"/>
          <w:szCs w:val="24"/>
        </w:rPr>
      </w:pPr>
    </w:p>
    <w:p w14:paraId="4D339147" w14:textId="393ECCF2" w:rsidR="005930B2" w:rsidRDefault="005930B2" w:rsidP="005930B2">
      <w:pPr>
        <w:rPr>
          <w:rFonts w:ascii="Verdana" w:hAnsi="Verdana"/>
          <w:b/>
          <w:iCs/>
          <w:sz w:val="24"/>
          <w:szCs w:val="24"/>
        </w:rPr>
      </w:pPr>
    </w:p>
    <w:p w14:paraId="5609BF84" w14:textId="77777777" w:rsidR="007A535B" w:rsidRDefault="007A535B" w:rsidP="005930B2">
      <w:pPr>
        <w:spacing w:line="480" w:lineRule="auto"/>
        <w:ind w:firstLine="720"/>
        <w:rPr>
          <w:rFonts w:ascii="Times New Roman" w:hAnsi="Times New Roman" w:cs="Times New Roman"/>
          <w:sz w:val="24"/>
          <w:szCs w:val="24"/>
        </w:rPr>
      </w:pPr>
    </w:p>
    <w:p w14:paraId="4F231CC2" w14:textId="485E0035" w:rsidR="005930B2" w:rsidRDefault="005930B2" w:rsidP="005930B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above graph contains data from the </w:t>
      </w:r>
      <w:r w:rsidRPr="00C800EF">
        <w:rPr>
          <w:rFonts w:ascii="Times New Roman" w:hAnsi="Times New Roman" w:cs="Times New Roman"/>
          <w:sz w:val="24"/>
          <w:szCs w:val="24"/>
        </w:rPr>
        <w:t xml:space="preserve">Fall of 2019 to Spring of 2021. The </w:t>
      </w:r>
      <w:r>
        <w:rPr>
          <w:rFonts w:ascii="Times New Roman" w:hAnsi="Times New Roman" w:cs="Times New Roman"/>
          <w:sz w:val="24"/>
          <w:szCs w:val="24"/>
        </w:rPr>
        <w:t>current Academic Librarian, started in the Fall of 2019. JSTOR was acquired by late Fall of 2019. Data prior to this period is unavailable. The data shown has been tracked by JSOTR analytics. This data is broken down into the following categories:</w:t>
      </w:r>
    </w:p>
    <w:p w14:paraId="51D21F6D" w14:textId="593ABFED" w:rsidR="002B1D27" w:rsidRDefault="005930B2" w:rsidP="002B1D27">
      <w:pPr>
        <w:pStyle w:val="ListParagraph"/>
        <w:numPr>
          <w:ilvl w:val="0"/>
          <w:numId w:val="6"/>
        </w:numPr>
        <w:spacing w:line="240" w:lineRule="auto"/>
        <w:rPr>
          <w:rFonts w:ascii="Times New Roman" w:hAnsi="Times New Roman" w:cs="Times New Roman"/>
          <w:sz w:val="24"/>
          <w:szCs w:val="24"/>
        </w:rPr>
      </w:pPr>
      <w:r w:rsidRPr="005930B2">
        <w:rPr>
          <w:rFonts w:ascii="Times New Roman" w:hAnsi="Times New Roman" w:cs="Times New Roman"/>
          <w:b/>
          <w:bCs/>
          <w:sz w:val="24"/>
          <w:szCs w:val="24"/>
        </w:rPr>
        <w:t>Total Searches</w:t>
      </w:r>
      <w:r>
        <w:rPr>
          <w:rFonts w:ascii="Times New Roman" w:hAnsi="Times New Roman" w:cs="Times New Roman"/>
          <w:sz w:val="24"/>
          <w:szCs w:val="24"/>
        </w:rPr>
        <w:t xml:space="preserve"> – The number of searches typed into the JSTOR search engine.</w:t>
      </w:r>
    </w:p>
    <w:p w14:paraId="438522B2" w14:textId="77777777" w:rsidR="002B1D27" w:rsidRPr="002B1D27" w:rsidRDefault="002B1D27" w:rsidP="002B1D27">
      <w:pPr>
        <w:spacing w:line="240" w:lineRule="auto"/>
        <w:rPr>
          <w:rFonts w:ascii="Times New Roman" w:hAnsi="Times New Roman" w:cs="Times New Roman"/>
          <w:sz w:val="24"/>
          <w:szCs w:val="24"/>
        </w:rPr>
      </w:pPr>
    </w:p>
    <w:p w14:paraId="2D3410B4" w14:textId="4911C172" w:rsidR="002B1D27" w:rsidRPr="002B1D27" w:rsidRDefault="005930B2" w:rsidP="002B1D27">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Total Items Looked </w:t>
      </w:r>
      <w:proofErr w:type="gramStart"/>
      <w:r>
        <w:rPr>
          <w:rFonts w:ascii="Times New Roman" w:hAnsi="Times New Roman" w:cs="Times New Roman"/>
          <w:b/>
          <w:bCs/>
          <w:sz w:val="24"/>
          <w:szCs w:val="24"/>
        </w:rPr>
        <w:t>At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 The number of resources in JSTOR that patrons have investigated. This includes clicking on the resource and viewing its basic information. </w:t>
      </w:r>
      <w:r w:rsidR="002B1D27">
        <w:rPr>
          <w:rFonts w:ascii="Times New Roman" w:hAnsi="Times New Roman" w:cs="Times New Roman"/>
          <w:sz w:val="24"/>
          <w:szCs w:val="24"/>
          <w:u w:val="single"/>
        </w:rPr>
        <w:t>The resource is</w:t>
      </w:r>
      <w:r w:rsidRPr="005930B2">
        <w:rPr>
          <w:rFonts w:ascii="Times New Roman" w:hAnsi="Times New Roman" w:cs="Times New Roman"/>
          <w:sz w:val="24"/>
          <w:szCs w:val="24"/>
          <w:u w:val="single"/>
        </w:rPr>
        <w:t xml:space="preserve"> not downloaded.</w:t>
      </w:r>
    </w:p>
    <w:p w14:paraId="493718FE" w14:textId="77777777" w:rsidR="002B1D27" w:rsidRPr="002B1D27" w:rsidRDefault="002B1D27" w:rsidP="002B1D27">
      <w:pPr>
        <w:spacing w:line="240" w:lineRule="auto"/>
        <w:rPr>
          <w:rFonts w:ascii="Times New Roman" w:hAnsi="Times New Roman" w:cs="Times New Roman"/>
          <w:sz w:val="24"/>
          <w:szCs w:val="24"/>
        </w:rPr>
      </w:pPr>
    </w:p>
    <w:p w14:paraId="651291A6" w14:textId="0247A192" w:rsidR="002B1D27" w:rsidRDefault="005930B2" w:rsidP="002B1D27">
      <w:pPr>
        <w:pStyle w:val="ListParagraph"/>
        <w:numPr>
          <w:ilvl w:val="0"/>
          <w:numId w:val="6"/>
        </w:numPr>
        <w:spacing w:line="240" w:lineRule="auto"/>
        <w:rPr>
          <w:rFonts w:ascii="Times New Roman" w:hAnsi="Times New Roman" w:cs="Times New Roman"/>
          <w:sz w:val="24"/>
          <w:szCs w:val="24"/>
        </w:rPr>
      </w:pPr>
      <w:r w:rsidRPr="005930B2">
        <w:rPr>
          <w:rFonts w:ascii="Times New Roman" w:hAnsi="Times New Roman" w:cs="Times New Roman"/>
          <w:b/>
          <w:bCs/>
          <w:sz w:val="24"/>
          <w:szCs w:val="24"/>
        </w:rPr>
        <w:t>Total Items Requested</w:t>
      </w:r>
      <w:r w:rsidRPr="005930B2">
        <w:rPr>
          <w:rFonts w:ascii="Times New Roman" w:hAnsi="Times New Roman" w:cs="Times New Roman"/>
          <w:sz w:val="24"/>
          <w:szCs w:val="24"/>
        </w:rPr>
        <w:t xml:space="preserve"> </w:t>
      </w:r>
      <w:r>
        <w:rPr>
          <w:rFonts w:ascii="Times New Roman" w:hAnsi="Times New Roman" w:cs="Times New Roman"/>
          <w:sz w:val="24"/>
          <w:szCs w:val="24"/>
        </w:rPr>
        <w:t>– The number of resources in JSTOR that patrons</w:t>
      </w:r>
      <w:r w:rsidR="002B1D27">
        <w:rPr>
          <w:rFonts w:ascii="Times New Roman" w:hAnsi="Times New Roman" w:cs="Times New Roman"/>
          <w:sz w:val="24"/>
          <w:szCs w:val="24"/>
        </w:rPr>
        <w:t xml:space="preserve"> have requested for their research needs. </w:t>
      </w:r>
      <w:r w:rsidR="002B1D27" w:rsidRPr="002B1D27">
        <w:rPr>
          <w:rFonts w:ascii="Times New Roman" w:hAnsi="Times New Roman" w:cs="Times New Roman"/>
          <w:sz w:val="24"/>
          <w:szCs w:val="24"/>
          <w:u w:val="single"/>
        </w:rPr>
        <w:t>The resource is downloaded.</w:t>
      </w:r>
      <w:r w:rsidR="002B1D27">
        <w:rPr>
          <w:rFonts w:ascii="Times New Roman" w:hAnsi="Times New Roman" w:cs="Times New Roman"/>
          <w:sz w:val="24"/>
          <w:szCs w:val="24"/>
        </w:rPr>
        <w:t xml:space="preserve">  </w:t>
      </w:r>
    </w:p>
    <w:p w14:paraId="110E000F" w14:textId="77777777" w:rsidR="002B1D27" w:rsidRPr="002B1D27" w:rsidRDefault="002B1D27" w:rsidP="002B1D27">
      <w:pPr>
        <w:spacing w:line="240" w:lineRule="auto"/>
        <w:rPr>
          <w:rFonts w:ascii="Times New Roman" w:hAnsi="Times New Roman" w:cs="Times New Roman"/>
          <w:sz w:val="24"/>
          <w:szCs w:val="24"/>
        </w:rPr>
      </w:pPr>
    </w:p>
    <w:p w14:paraId="2A930424" w14:textId="3DE1DCA9" w:rsidR="002B1D27" w:rsidRPr="002B1D27" w:rsidRDefault="002B1D27" w:rsidP="002B1D27">
      <w:pPr>
        <w:pStyle w:val="ListParagraph"/>
        <w:numPr>
          <w:ilvl w:val="0"/>
          <w:numId w:val="6"/>
        </w:numPr>
        <w:spacing w:line="240" w:lineRule="auto"/>
        <w:rPr>
          <w:rFonts w:ascii="Times New Roman" w:hAnsi="Times New Roman" w:cs="Times New Roman"/>
          <w:b/>
          <w:bCs/>
          <w:sz w:val="24"/>
          <w:szCs w:val="24"/>
        </w:rPr>
      </w:pPr>
      <w:r w:rsidRPr="002B1D27">
        <w:rPr>
          <w:rFonts w:ascii="Times New Roman" w:hAnsi="Times New Roman" w:cs="Times New Roman"/>
          <w:b/>
          <w:bCs/>
          <w:sz w:val="24"/>
          <w:szCs w:val="24"/>
        </w:rPr>
        <w:lastRenderedPageBreak/>
        <w:t>Total Items We Do Not Have Access Too</w:t>
      </w:r>
      <w:r>
        <w:rPr>
          <w:rFonts w:ascii="Times New Roman" w:hAnsi="Times New Roman" w:cs="Times New Roman"/>
          <w:sz w:val="24"/>
          <w:szCs w:val="24"/>
        </w:rPr>
        <w:t xml:space="preserve"> – The number of resources in JSTOR that patrons requested but the college does not have access too. JSTOR is tiered out into packages and some packages are not included in JSTOR Essential. </w:t>
      </w:r>
    </w:p>
    <w:p w14:paraId="12D82F1E" w14:textId="77777777" w:rsidR="002B1D27" w:rsidRPr="002B1D27" w:rsidRDefault="002B1D27" w:rsidP="002B1D27">
      <w:pPr>
        <w:pStyle w:val="ListParagraph"/>
        <w:rPr>
          <w:rFonts w:ascii="Times New Roman" w:hAnsi="Times New Roman" w:cs="Times New Roman"/>
          <w:b/>
          <w:bCs/>
          <w:sz w:val="24"/>
          <w:szCs w:val="24"/>
        </w:rPr>
      </w:pPr>
    </w:p>
    <w:p w14:paraId="322C7D7B" w14:textId="77777777" w:rsidR="002B1D27" w:rsidRPr="00604B85" w:rsidRDefault="002B1D27" w:rsidP="000E79AB">
      <w:pPr>
        <w:pStyle w:val="ListParagraph"/>
        <w:numPr>
          <w:ilvl w:val="0"/>
          <w:numId w:val="9"/>
        </w:numPr>
        <w:spacing w:line="312" w:lineRule="auto"/>
        <w:ind w:left="360"/>
        <w:rPr>
          <w:rFonts w:ascii="Verdana" w:hAnsi="Verdana"/>
          <w:b/>
          <w:i/>
          <w:iCs/>
          <w:sz w:val="24"/>
          <w:szCs w:val="24"/>
        </w:rPr>
      </w:pPr>
      <w:bookmarkStart w:id="4" w:name="_Hlk75955654"/>
      <w:r>
        <w:rPr>
          <w:rFonts w:ascii="Verdana" w:hAnsi="Verdana"/>
          <w:b/>
          <w:iCs/>
          <w:sz w:val="24"/>
          <w:szCs w:val="24"/>
        </w:rPr>
        <w:t>Fall of 2019 Analysis &amp; Discussion</w:t>
      </w:r>
    </w:p>
    <w:bookmarkEnd w:id="4"/>
    <w:p w14:paraId="15347A40" w14:textId="769962E6" w:rsidR="00E93372" w:rsidRDefault="002B1D27" w:rsidP="0021073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JSTOR was acquired in November of 2019 by Donnelly College. This resource was requested </w:t>
      </w:r>
      <w:r w:rsidR="00210730">
        <w:rPr>
          <w:rFonts w:ascii="Times New Roman" w:hAnsi="Times New Roman" w:cs="Times New Roman"/>
          <w:sz w:val="24"/>
          <w:szCs w:val="24"/>
        </w:rPr>
        <w:t>by the faculty of the college. Prior, to this the college had access only to</w:t>
      </w:r>
      <w:r w:rsidR="00E93372">
        <w:rPr>
          <w:rFonts w:ascii="Times New Roman" w:hAnsi="Times New Roman" w:cs="Times New Roman"/>
          <w:sz w:val="24"/>
          <w:szCs w:val="24"/>
        </w:rPr>
        <w:t xml:space="preserve"> the State Library of Kansas databases provided by EBSCO. With JSTOR being implemented so late in the semester, usage of the platform was very low. With one month left in the traditional semester, about a hundred searches were conducted on the platform. About forty items were investigated and acquired by patrons of the library. The current academic librarian did not have time to truly introduce JSTOR to the students this semester as it was the very end of the semester</w:t>
      </w:r>
      <w:r w:rsidR="004126DF">
        <w:rPr>
          <w:rFonts w:ascii="Times New Roman" w:hAnsi="Times New Roman" w:cs="Times New Roman"/>
          <w:sz w:val="24"/>
          <w:szCs w:val="24"/>
        </w:rPr>
        <w:t>.</w:t>
      </w:r>
      <w:r w:rsidR="00E93372">
        <w:rPr>
          <w:rFonts w:ascii="Times New Roman" w:hAnsi="Times New Roman" w:cs="Times New Roman"/>
          <w:sz w:val="24"/>
          <w:szCs w:val="24"/>
        </w:rPr>
        <w:t xml:space="preserve"> </w:t>
      </w:r>
      <w:r w:rsidR="004126DF">
        <w:rPr>
          <w:rFonts w:ascii="Times New Roman" w:hAnsi="Times New Roman" w:cs="Times New Roman"/>
          <w:sz w:val="24"/>
          <w:szCs w:val="24"/>
        </w:rPr>
        <w:t>Students were</w:t>
      </w:r>
      <w:r w:rsidR="00E93372">
        <w:rPr>
          <w:rFonts w:ascii="Times New Roman" w:hAnsi="Times New Roman" w:cs="Times New Roman"/>
          <w:sz w:val="24"/>
          <w:szCs w:val="24"/>
        </w:rPr>
        <w:t xml:space="preserve"> unable to access JSTOR from home during this period.  </w:t>
      </w:r>
    </w:p>
    <w:p w14:paraId="1942B00F" w14:textId="6D68008F" w:rsidR="00E93372" w:rsidRPr="00604B85" w:rsidRDefault="00E93372" w:rsidP="000E79AB">
      <w:pPr>
        <w:pStyle w:val="ListParagraph"/>
        <w:numPr>
          <w:ilvl w:val="0"/>
          <w:numId w:val="9"/>
        </w:numPr>
        <w:spacing w:line="312" w:lineRule="auto"/>
        <w:ind w:left="360"/>
        <w:rPr>
          <w:rFonts w:ascii="Verdana" w:hAnsi="Verdana"/>
          <w:b/>
          <w:i/>
          <w:iCs/>
          <w:sz w:val="24"/>
          <w:szCs w:val="24"/>
        </w:rPr>
      </w:pPr>
      <w:r>
        <w:rPr>
          <w:rFonts w:ascii="Verdana" w:hAnsi="Verdana"/>
          <w:b/>
          <w:iCs/>
          <w:sz w:val="24"/>
          <w:szCs w:val="24"/>
        </w:rPr>
        <w:t>Spring of 2020 Analysis &amp; Discussion</w:t>
      </w:r>
    </w:p>
    <w:p w14:paraId="0341C2ED" w14:textId="09366F25" w:rsidR="00C15F5B" w:rsidRDefault="00E93372" w:rsidP="00E93372">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Spring of 2020 semester was a good semester for JSTOR usage. The Academic Librarian was able to conduct information literacy sessions with JSTOR. Faculty who promoted JSTOR in their classroom as a reliable resource most likely increased usage of the platform. This was becoming the primary database used by the college. Total search requests were around the 3,100</w:t>
      </w:r>
      <w:r w:rsidR="00C15F5B">
        <w:rPr>
          <w:rFonts w:ascii="Times New Roman" w:hAnsi="Times New Roman" w:cs="Times New Roman"/>
          <w:sz w:val="24"/>
          <w:szCs w:val="24"/>
        </w:rPr>
        <w:t xml:space="preserve"> for the semester. Out of those searches around 2,000 </w:t>
      </w:r>
      <w:r w:rsidR="00A725A6">
        <w:rPr>
          <w:rFonts w:ascii="Times New Roman" w:hAnsi="Times New Roman" w:cs="Times New Roman"/>
          <w:sz w:val="24"/>
          <w:szCs w:val="24"/>
        </w:rPr>
        <w:t>resources</w:t>
      </w:r>
      <w:r w:rsidR="00C15F5B">
        <w:rPr>
          <w:rFonts w:ascii="Times New Roman" w:hAnsi="Times New Roman" w:cs="Times New Roman"/>
          <w:sz w:val="24"/>
          <w:szCs w:val="24"/>
        </w:rPr>
        <w:t xml:space="preserve"> were investigated and downloaded by patrons of the library. This means that the resources that patrons are finding on this platform are worthwhile. This was also the first semester when JSTOR was accessible online. About forty items were inaccessible to our patrons. This number is not concerning once compared to the number of resources found and downloaded on the platform.</w:t>
      </w:r>
    </w:p>
    <w:p w14:paraId="08529704" w14:textId="77777777" w:rsidR="007A535B" w:rsidRDefault="007A535B" w:rsidP="00E93372">
      <w:pPr>
        <w:spacing w:line="480" w:lineRule="auto"/>
        <w:ind w:firstLine="360"/>
        <w:rPr>
          <w:rFonts w:ascii="Times New Roman" w:hAnsi="Times New Roman" w:cs="Times New Roman"/>
          <w:sz w:val="24"/>
          <w:szCs w:val="24"/>
        </w:rPr>
      </w:pPr>
    </w:p>
    <w:p w14:paraId="4F6B62F8" w14:textId="6A264322" w:rsidR="00C15F5B" w:rsidRPr="00604B85" w:rsidRDefault="00C15F5B" w:rsidP="000E79AB">
      <w:pPr>
        <w:pStyle w:val="ListParagraph"/>
        <w:numPr>
          <w:ilvl w:val="0"/>
          <w:numId w:val="9"/>
        </w:numPr>
        <w:spacing w:line="312" w:lineRule="auto"/>
        <w:ind w:left="360"/>
        <w:rPr>
          <w:rFonts w:ascii="Verdana" w:hAnsi="Verdana"/>
          <w:b/>
          <w:i/>
          <w:iCs/>
          <w:sz w:val="24"/>
          <w:szCs w:val="24"/>
        </w:rPr>
      </w:pPr>
      <w:r>
        <w:rPr>
          <w:rFonts w:ascii="Verdana" w:hAnsi="Verdana"/>
          <w:b/>
          <w:iCs/>
          <w:sz w:val="24"/>
          <w:szCs w:val="24"/>
        </w:rPr>
        <w:lastRenderedPageBreak/>
        <w:t>Fall of 2020 Analysis &amp; Discussion</w:t>
      </w:r>
    </w:p>
    <w:p w14:paraId="1EAAA066" w14:textId="4AF3C294" w:rsidR="002B1D27" w:rsidRDefault="00C15F5B" w:rsidP="00C15F5B">
      <w:pPr>
        <w:spacing w:line="480" w:lineRule="auto"/>
        <w:ind w:firstLine="360"/>
        <w:rPr>
          <w:rFonts w:ascii="Times New Roman" w:hAnsi="Times New Roman" w:cs="Times New Roman"/>
          <w:sz w:val="24"/>
          <w:szCs w:val="24"/>
        </w:rPr>
      </w:pPr>
      <w:r>
        <w:rPr>
          <w:rFonts w:ascii="Times New Roman" w:hAnsi="Times New Roman" w:cs="Times New Roman"/>
          <w:sz w:val="24"/>
          <w:szCs w:val="24"/>
        </w:rPr>
        <w:t>Fall of 2020 was the best semester for JSTOR usage by patrons of the library. Students were able to access JSTOR both online and at home. The ability to access the platform played a major role in usage once the college was forced to go online after Thanksgiving Break. Total searches conducted by patrons of the library was around 8,000.</w:t>
      </w:r>
      <w:r w:rsidR="00A725A6">
        <w:rPr>
          <w:rFonts w:ascii="Times New Roman" w:hAnsi="Times New Roman" w:cs="Times New Roman"/>
          <w:sz w:val="24"/>
          <w:szCs w:val="24"/>
        </w:rPr>
        <w:t xml:space="preserve"> Out of these searches’ patrons investigated 5,300 resources and requested about the same number of resources out of their investigations. Research takes time and is not done in one sitting. Therefore, the number of searches versus the number of downloaded resources should come as no surprise as students begin finding out their own process of research. A total of 80 resources were inaccessible by our patrons which is relatively low once compared to the resources they </w:t>
      </w:r>
      <w:r w:rsidR="005F2723">
        <w:rPr>
          <w:rFonts w:ascii="Times New Roman" w:hAnsi="Times New Roman" w:cs="Times New Roman"/>
          <w:sz w:val="24"/>
          <w:szCs w:val="24"/>
        </w:rPr>
        <w:t>can access.</w:t>
      </w:r>
    </w:p>
    <w:p w14:paraId="4E964420" w14:textId="163C7BC1" w:rsidR="005F2723" w:rsidRPr="005F2723" w:rsidRDefault="005F2723" w:rsidP="000E79AB">
      <w:pPr>
        <w:pStyle w:val="ListParagraph"/>
        <w:numPr>
          <w:ilvl w:val="0"/>
          <w:numId w:val="9"/>
        </w:numPr>
        <w:spacing w:line="312" w:lineRule="auto"/>
        <w:ind w:left="360"/>
        <w:rPr>
          <w:rFonts w:ascii="Verdana" w:hAnsi="Verdana"/>
          <w:b/>
          <w:i/>
          <w:iCs/>
          <w:sz w:val="24"/>
          <w:szCs w:val="24"/>
        </w:rPr>
      </w:pPr>
      <w:r>
        <w:rPr>
          <w:rFonts w:ascii="Verdana" w:hAnsi="Verdana"/>
          <w:b/>
          <w:iCs/>
          <w:sz w:val="24"/>
          <w:szCs w:val="24"/>
        </w:rPr>
        <w:t>Spring 2021 Analysis &amp; Discussion</w:t>
      </w:r>
    </w:p>
    <w:p w14:paraId="39494332" w14:textId="75740C0F" w:rsidR="005930B2" w:rsidRDefault="005F2723" w:rsidP="00A42F4B">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Spring of 2021 was a weaker semester for JSTOR usage by patrons of the library. There was a slight decrease in usage on the platform. This may be caused due to the following reasons, newer databases being added this semester (Gale), less awareness of JSTOR in introductory courses, and less need by the courses being offered during that semester. This decrease does not mean the platform does not hold value. The number of searches conducted on the platform were around 6,000. Resources investigated and pulled for patron usage was around 3,700. This means that overall, that patrons are finding resources in this database and using them. Items that students could not access were at a mere 24 resources. </w:t>
      </w:r>
    </w:p>
    <w:p w14:paraId="74D1DEDD" w14:textId="68E3F3C7" w:rsidR="00C10814" w:rsidRDefault="00C10814" w:rsidP="00A42F4B">
      <w:pPr>
        <w:spacing w:line="480" w:lineRule="auto"/>
        <w:ind w:firstLine="360"/>
        <w:rPr>
          <w:rFonts w:ascii="Times New Roman" w:hAnsi="Times New Roman" w:cs="Times New Roman"/>
          <w:bCs/>
          <w:sz w:val="24"/>
          <w:szCs w:val="24"/>
        </w:rPr>
      </w:pPr>
    </w:p>
    <w:p w14:paraId="146CBDF4" w14:textId="1D46F314" w:rsidR="007A535B" w:rsidRDefault="007A535B" w:rsidP="00A42F4B">
      <w:pPr>
        <w:spacing w:line="480" w:lineRule="auto"/>
        <w:ind w:firstLine="360"/>
        <w:rPr>
          <w:rFonts w:ascii="Times New Roman" w:hAnsi="Times New Roman" w:cs="Times New Roman"/>
          <w:bCs/>
          <w:sz w:val="24"/>
          <w:szCs w:val="24"/>
        </w:rPr>
      </w:pPr>
    </w:p>
    <w:p w14:paraId="45E8141E" w14:textId="77777777" w:rsidR="007A535B" w:rsidRDefault="007A535B" w:rsidP="00A42F4B">
      <w:pPr>
        <w:spacing w:line="480" w:lineRule="auto"/>
        <w:ind w:firstLine="360"/>
        <w:rPr>
          <w:rFonts w:ascii="Times New Roman" w:hAnsi="Times New Roman" w:cs="Times New Roman"/>
          <w:bCs/>
          <w:sz w:val="24"/>
          <w:szCs w:val="24"/>
        </w:rPr>
      </w:pPr>
    </w:p>
    <w:p w14:paraId="25ADC785" w14:textId="3B06894C" w:rsidR="00A54B78" w:rsidRDefault="00A54B78" w:rsidP="00A54B78">
      <w:pPr>
        <w:numPr>
          <w:ilvl w:val="0"/>
          <w:numId w:val="1"/>
        </w:numPr>
        <w:spacing w:after="280" w:line="240" w:lineRule="auto"/>
        <w:contextualSpacing/>
        <w:jc w:val="center"/>
        <w:rPr>
          <w:rFonts w:ascii="Verdana" w:eastAsia="Times New Roman" w:hAnsi="Verdana" w:cs="Times New Roman"/>
          <w:b/>
          <w:caps/>
          <w:color w:val="2A2A2A"/>
          <w:kern w:val="28"/>
          <w:sz w:val="24"/>
          <w:szCs w:val="24"/>
          <w:lang w:eastAsia="ja-JP"/>
        </w:rPr>
      </w:pPr>
      <w:r>
        <w:rPr>
          <w:rFonts w:ascii="Verdana" w:eastAsia="Times New Roman" w:hAnsi="Verdana" w:cs="Times New Roman"/>
          <w:b/>
          <w:caps/>
          <w:color w:val="2A2A2A"/>
          <w:kern w:val="28"/>
          <w:sz w:val="24"/>
          <w:szCs w:val="24"/>
          <w:lang w:eastAsia="ja-JP"/>
        </w:rPr>
        <w:lastRenderedPageBreak/>
        <w:t>Gale Database Stats from Spring 2021 to Present</w:t>
      </w:r>
    </w:p>
    <w:p w14:paraId="52E4917A" w14:textId="0AE8189A" w:rsidR="00A54B78" w:rsidRDefault="00A54B78" w:rsidP="00A54B78">
      <w:pPr>
        <w:spacing w:line="480" w:lineRule="auto"/>
        <w:rPr>
          <w:rFonts w:ascii="Times New Roman" w:hAnsi="Times New Roman" w:cs="Times New Roman"/>
          <w:bCs/>
          <w:sz w:val="24"/>
          <w:szCs w:val="24"/>
        </w:rPr>
      </w:pPr>
      <w:r>
        <w:rPr>
          <w:noProof/>
        </w:rPr>
        <w:drawing>
          <wp:anchor distT="0" distB="0" distL="114300" distR="114300" simplePos="0" relativeHeight="251665408" behindDoc="0" locked="0" layoutInCell="1" allowOverlap="1" wp14:anchorId="60FD524A" wp14:editId="45DA5193">
            <wp:simplePos x="0" y="0"/>
            <wp:positionH relativeFrom="margin">
              <wp:align>center</wp:align>
            </wp:positionH>
            <wp:positionV relativeFrom="paragraph">
              <wp:posOffset>135890</wp:posOffset>
            </wp:positionV>
            <wp:extent cx="7381875" cy="3543300"/>
            <wp:effectExtent l="0" t="0" r="0" b="0"/>
            <wp:wrapNone/>
            <wp:docPr id="3" name="Chart 3">
              <a:extLst xmlns:a="http://schemas.openxmlformats.org/drawingml/2006/main">
                <a:ext uri="{FF2B5EF4-FFF2-40B4-BE49-F238E27FC236}">
                  <a16:creationId xmlns:a16="http://schemas.microsoft.com/office/drawing/2014/main" id="{C550B0BC-4AE1-49A4-8ACB-41397B6811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5047589" w14:textId="02C6BC58" w:rsidR="00A54B78" w:rsidRPr="00A54B78" w:rsidRDefault="00A54B78" w:rsidP="00A54B78">
      <w:pPr>
        <w:rPr>
          <w:rFonts w:ascii="Times New Roman" w:hAnsi="Times New Roman" w:cs="Times New Roman"/>
          <w:sz w:val="24"/>
          <w:szCs w:val="24"/>
        </w:rPr>
      </w:pPr>
    </w:p>
    <w:p w14:paraId="1D342568" w14:textId="748BCB6A" w:rsidR="00A54B78" w:rsidRPr="00A54B78" w:rsidRDefault="00A54B78" w:rsidP="00A54B78">
      <w:pPr>
        <w:rPr>
          <w:rFonts w:ascii="Times New Roman" w:hAnsi="Times New Roman" w:cs="Times New Roman"/>
          <w:sz w:val="24"/>
          <w:szCs w:val="24"/>
        </w:rPr>
      </w:pPr>
    </w:p>
    <w:p w14:paraId="3207A109" w14:textId="69B9B61A" w:rsidR="00A54B78" w:rsidRPr="00A54B78" w:rsidRDefault="00A54B78" w:rsidP="00A54B78">
      <w:pPr>
        <w:rPr>
          <w:rFonts w:ascii="Times New Roman" w:hAnsi="Times New Roman" w:cs="Times New Roman"/>
          <w:sz w:val="24"/>
          <w:szCs w:val="24"/>
        </w:rPr>
      </w:pPr>
    </w:p>
    <w:p w14:paraId="148BE980" w14:textId="5689961C" w:rsidR="00A54B78" w:rsidRPr="00A54B78" w:rsidRDefault="00A54B78" w:rsidP="00A54B78">
      <w:pPr>
        <w:rPr>
          <w:rFonts w:ascii="Times New Roman" w:hAnsi="Times New Roman" w:cs="Times New Roman"/>
          <w:sz w:val="24"/>
          <w:szCs w:val="24"/>
        </w:rPr>
      </w:pPr>
    </w:p>
    <w:p w14:paraId="77509C5E" w14:textId="6A8BA713" w:rsidR="00A54B78" w:rsidRPr="00A54B78" w:rsidRDefault="00A54B78" w:rsidP="00A54B78">
      <w:pPr>
        <w:rPr>
          <w:rFonts w:ascii="Times New Roman" w:hAnsi="Times New Roman" w:cs="Times New Roman"/>
          <w:sz w:val="24"/>
          <w:szCs w:val="24"/>
        </w:rPr>
      </w:pPr>
    </w:p>
    <w:p w14:paraId="0A957785" w14:textId="2316E736" w:rsidR="00A54B78" w:rsidRPr="00A54B78" w:rsidRDefault="00A54B78" w:rsidP="00A54B78">
      <w:pPr>
        <w:rPr>
          <w:rFonts w:ascii="Times New Roman" w:hAnsi="Times New Roman" w:cs="Times New Roman"/>
          <w:sz w:val="24"/>
          <w:szCs w:val="24"/>
        </w:rPr>
      </w:pPr>
    </w:p>
    <w:p w14:paraId="40B0B771" w14:textId="567A4610" w:rsidR="00A54B78" w:rsidRPr="00A54B78" w:rsidRDefault="00A54B78" w:rsidP="00A54B78">
      <w:pPr>
        <w:rPr>
          <w:rFonts w:ascii="Times New Roman" w:hAnsi="Times New Roman" w:cs="Times New Roman"/>
          <w:sz w:val="24"/>
          <w:szCs w:val="24"/>
        </w:rPr>
      </w:pPr>
    </w:p>
    <w:p w14:paraId="2BDEAFC0" w14:textId="19092DB9" w:rsidR="00A54B78" w:rsidRPr="00A54B78" w:rsidRDefault="00A54B78" w:rsidP="00A54B78">
      <w:pPr>
        <w:rPr>
          <w:rFonts w:ascii="Times New Roman" w:hAnsi="Times New Roman" w:cs="Times New Roman"/>
          <w:sz w:val="24"/>
          <w:szCs w:val="24"/>
        </w:rPr>
      </w:pPr>
    </w:p>
    <w:p w14:paraId="102BC4F0" w14:textId="7A2EDD89" w:rsidR="00A54B78" w:rsidRPr="00A54B78" w:rsidRDefault="00A54B78" w:rsidP="00A54B78">
      <w:pPr>
        <w:rPr>
          <w:rFonts w:ascii="Times New Roman" w:hAnsi="Times New Roman" w:cs="Times New Roman"/>
          <w:sz w:val="24"/>
          <w:szCs w:val="24"/>
        </w:rPr>
      </w:pPr>
    </w:p>
    <w:p w14:paraId="72F5D35E" w14:textId="5BBAAE10" w:rsidR="00A54B78" w:rsidRDefault="00A54B78" w:rsidP="00A54B78">
      <w:pPr>
        <w:rPr>
          <w:rFonts w:ascii="Times New Roman" w:hAnsi="Times New Roman" w:cs="Times New Roman"/>
          <w:bCs/>
          <w:sz w:val="24"/>
          <w:szCs w:val="24"/>
        </w:rPr>
      </w:pPr>
    </w:p>
    <w:p w14:paraId="614B28B6" w14:textId="449D4B9C" w:rsidR="00A54B78" w:rsidRDefault="00A54B78" w:rsidP="00A54B7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above graph contains data from the Spring 2021 semester</w:t>
      </w:r>
      <w:r w:rsidRPr="00C800EF">
        <w:rPr>
          <w:rFonts w:ascii="Times New Roman" w:hAnsi="Times New Roman" w:cs="Times New Roman"/>
          <w:sz w:val="24"/>
          <w:szCs w:val="24"/>
        </w:rPr>
        <w:t xml:space="preserve">. </w:t>
      </w:r>
      <w:r w:rsidR="00F05694">
        <w:rPr>
          <w:rFonts w:ascii="Times New Roman" w:hAnsi="Times New Roman" w:cs="Times New Roman"/>
          <w:sz w:val="24"/>
          <w:szCs w:val="24"/>
        </w:rPr>
        <w:t xml:space="preserve">Data prior to this period is unavailable as the College just acquired </w:t>
      </w:r>
      <w:r w:rsidR="004126DF">
        <w:rPr>
          <w:rFonts w:ascii="Times New Roman" w:hAnsi="Times New Roman" w:cs="Times New Roman"/>
          <w:sz w:val="24"/>
          <w:szCs w:val="24"/>
        </w:rPr>
        <w:t>these databases</w:t>
      </w:r>
      <w:r w:rsidR="00F05694">
        <w:rPr>
          <w:rFonts w:ascii="Times New Roman" w:hAnsi="Times New Roman" w:cs="Times New Roman"/>
          <w:sz w:val="24"/>
          <w:szCs w:val="24"/>
        </w:rPr>
        <w:t>. The data shown has been tracked by</w:t>
      </w:r>
      <w:r w:rsidR="004126DF">
        <w:rPr>
          <w:rFonts w:ascii="Times New Roman" w:hAnsi="Times New Roman" w:cs="Times New Roman"/>
          <w:sz w:val="24"/>
          <w:szCs w:val="24"/>
        </w:rPr>
        <w:t xml:space="preserve"> </w:t>
      </w:r>
      <w:r w:rsidR="00F05694">
        <w:rPr>
          <w:rFonts w:ascii="Times New Roman" w:hAnsi="Times New Roman" w:cs="Times New Roman"/>
          <w:sz w:val="24"/>
          <w:szCs w:val="24"/>
        </w:rPr>
        <w:t>Gale analytics. This database set contains both popular resources and academic resources. Making it very useful for First Year Experience, Business/IT, and STEM courses</w:t>
      </w:r>
      <w:r w:rsidR="004126DF">
        <w:rPr>
          <w:rFonts w:ascii="Times New Roman" w:hAnsi="Times New Roman" w:cs="Times New Roman"/>
          <w:sz w:val="24"/>
          <w:szCs w:val="24"/>
        </w:rPr>
        <w:t xml:space="preserve"> being</w:t>
      </w:r>
      <w:r w:rsidR="00F05694">
        <w:rPr>
          <w:rFonts w:ascii="Times New Roman" w:hAnsi="Times New Roman" w:cs="Times New Roman"/>
          <w:sz w:val="24"/>
          <w:szCs w:val="24"/>
        </w:rPr>
        <w:t xml:space="preserve"> offered at the College. This data is broken down into the following categories:</w:t>
      </w:r>
    </w:p>
    <w:p w14:paraId="1B65BEE3" w14:textId="616A6A86" w:rsidR="00A54B78" w:rsidRDefault="00A54B78" w:rsidP="00A54B78">
      <w:pPr>
        <w:pStyle w:val="ListParagraph"/>
        <w:numPr>
          <w:ilvl w:val="0"/>
          <w:numId w:val="6"/>
        </w:numPr>
        <w:spacing w:line="240" w:lineRule="auto"/>
        <w:rPr>
          <w:rFonts w:ascii="Times New Roman" w:hAnsi="Times New Roman" w:cs="Times New Roman"/>
          <w:sz w:val="24"/>
          <w:szCs w:val="24"/>
        </w:rPr>
      </w:pPr>
      <w:r w:rsidRPr="005930B2">
        <w:rPr>
          <w:rFonts w:ascii="Times New Roman" w:hAnsi="Times New Roman" w:cs="Times New Roman"/>
          <w:b/>
          <w:bCs/>
          <w:sz w:val="24"/>
          <w:szCs w:val="24"/>
        </w:rPr>
        <w:t>Total Searches</w:t>
      </w:r>
      <w:r>
        <w:rPr>
          <w:rFonts w:ascii="Times New Roman" w:hAnsi="Times New Roman" w:cs="Times New Roman"/>
          <w:sz w:val="24"/>
          <w:szCs w:val="24"/>
        </w:rPr>
        <w:t xml:space="preserve"> – The number of searches typed into various </w:t>
      </w:r>
      <w:r w:rsidR="00F05694">
        <w:rPr>
          <w:rFonts w:ascii="Times New Roman" w:hAnsi="Times New Roman" w:cs="Times New Roman"/>
          <w:sz w:val="24"/>
          <w:szCs w:val="24"/>
        </w:rPr>
        <w:t xml:space="preserve">Gale </w:t>
      </w:r>
      <w:r>
        <w:rPr>
          <w:rFonts w:ascii="Times New Roman" w:hAnsi="Times New Roman" w:cs="Times New Roman"/>
          <w:sz w:val="24"/>
          <w:szCs w:val="24"/>
        </w:rPr>
        <w:t>search engines.</w:t>
      </w:r>
    </w:p>
    <w:p w14:paraId="2958CC1B" w14:textId="77777777" w:rsidR="00A54B78" w:rsidRPr="00F843A5" w:rsidRDefault="00A54B78" w:rsidP="00A54B78">
      <w:pPr>
        <w:spacing w:line="240" w:lineRule="auto"/>
        <w:rPr>
          <w:rFonts w:ascii="Times New Roman" w:hAnsi="Times New Roman" w:cs="Times New Roman"/>
          <w:sz w:val="24"/>
          <w:szCs w:val="24"/>
        </w:rPr>
      </w:pPr>
    </w:p>
    <w:p w14:paraId="4E9ADFC8" w14:textId="4BDB1814" w:rsidR="00A54B78" w:rsidRPr="002B1D27" w:rsidRDefault="00A54B78" w:rsidP="00A54B78">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Total Items Looked </w:t>
      </w:r>
      <w:proofErr w:type="gramStart"/>
      <w:r>
        <w:rPr>
          <w:rFonts w:ascii="Times New Roman" w:hAnsi="Times New Roman" w:cs="Times New Roman"/>
          <w:b/>
          <w:bCs/>
          <w:sz w:val="24"/>
          <w:szCs w:val="24"/>
        </w:rPr>
        <w:t>At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 xml:space="preserve">– The number of resources </w:t>
      </w:r>
      <w:r w:rsidR="00F05694">
        <w:rPr>
          <w:rFonts w:ascii="Times New Roman" w:hAnsi="Times New Roman" w:cs="Times New Roman"/>
          <w:sz w:val="24"/>
          <w:szCs w:val="24"/>
        </w:rPr>
        <w:t>in Gale</w:t>
      </w:r>
      <w:r>
        <w:rPr>
          <w:rFonts w:ascii="Times New Roman" w:hAnsi="Times New Roman" w:cs="Times New Roman"/>
          <w:sz w:val="24"/>
          <w:szCs w:val="24"/>
        </w:rPr>
        <w:t xml:space="preserve"> that patrons have investigated. This includes clicking on the resource and viewing its basic information. </w:t>
      </w:r>
      <w:r>
        <w:rPr>
          <w:rFonts w:ascii="Times New Roman" w:hAnsi="Times New Roman" w:cs="Times New Roman"/>
          <w:sz w:val="24"/>
          <w:szCs w:val="24"/>
          <w:u w:val="single"/>
        </w:rPr>
        <w:t>The resource is</w:t>
      </w:r>
      <w:r w:rsidRPr="005930B2">
        <w:rPr>
          <w:rFonts w:ascii="Times New Roman" w:hAnsi="Times New Roman" w:cs="Times New Roman"/>
          <w:sz w:val="24"/>
          <w:szCs w:val="24"/>
          <w:u w:val="single"/>
        </w:rPr>
        <w:t xml:space="preserve"> not downloaded.</w:t>
      </w:r>
    </w:p>
    <w:p w14:paraId="2687C96F" w14:textId="77777777" w:rsidR="00A54B78" w:rsidRPr="002B1D27" w:rsidRDefault="00A54B78" w:rsidP="00A54B78">
      <w:pPr>
        <w:spacing w:line="240" w:lineRule="auto"/>
        <w:rPr>
          <w:rFonts w:ascii="Times New Roman" w:hAnsi="Times New Roman" w:cs="Times New Roman"/>
          <w:sz w:val="24"/>
          <w:szCs w:val="24"/>
        </w:rPr>
      </w:pPr>
    </w:p>
    <w:p w14:paraId="4C46E0C5" w14:textId="0953F1A3" w:rsidR="007A535B" w:rsidRDefault="00A54B78" w:rsidP="007A535B">
      <w:pPr>
        <w:pStyle w:val="ListParagraph"/>
        <w:numPr>
          <w:ilvl w:val="0"/>
          <w:numId w:val="6"/>
        </w:numPr>
        <w:spacing w:line="240" w:lineRule="auto"/>
        <w:rPr>
          <w:rFonts w:ascii="Times New Roman" w:hAnsi="Times New Roman" w:cs="Times New Roman"/>
          <w:sz w:val="24"/>
          <w:szCs w:val="24"/>
        </w:rPr>
      </w:pPr>
      <w:r w:rsidRPr="005930B2">
        <w:rPr>
          <w:rFonts w:ascii="Times New Roman" w:hAnsi="Times New Roman" w:cs="Times New Roman"/>
          <w:b/>
          <w:bCs/>
          <w:sz w:val="24"/>
          <w:szCs w:val="24"/>
        </w:rPr>
        <w:t>Total Items Requested</w:t>
      </w:r>
      <w:r w:rsidRPr="005930B2">
        <w:rPr>
          <w:rFonts w:ascii="Times New Roman" w:hAnsi="Times New Roman" w:cs="Times New Roman"/>
          <w:sz w:val="24"/>
          <w:szCs w:val="24"/>
        </w:rPr>
        <w:t xml:space="preserve"> </w:t>
      </w:r>
      <w:r>
        <w:rPr>
          <w:rFonts w:ascii="Times New Roman" w:hAnsi="Times New Roman" w:cs="Times New Roman"/>
          <w:sz w:val="24"/>
          <w:szCs w:val="24"/>
        </w:rPr>
        <w:t xml:space="preserve">– The number of resources in </w:t>
      </w:r>
      <w:r w:rsidR="00F05694">
        <w:rPr>
          <w:rFonts w:ascii="Times New Roman" w:hAnsi="Times New Roman" w:cs="Times New Roman"/>
          <w:sz w:val="24"/>
          <w:szCs w:val="24"/>
        </w:rPr>
        <w:t>Gale</w:t>
      </w:r>
      <w:r>
        <w:rPr>
          <w:rFonts w:ascii="Times New Roman" w:hAnsi="Times New Roman" w:cs="Times New Roman"/>
          <w:sz w:val="24"/>
          <w:szCs w:val="24"/>
        </w:rPr>
        <w:t xml:space="preserve"> that patrons have requested for their research needs. </w:t>
      </w:r>
      <w:r w:rsidRPr="002B1D27">
        <w:rPr>
          <w:rFonts w:ascii="Times New Roman" w:hAnsi="Times New Roman" w:cs="Times New Roman"/>
          <w:sz w:val="24"/>
          <w:szCs w:val="24"/>
          <w:u w:val="single"/>
        </w:rPr>
        <w:t>The resource is downloaded.</w:t>
      </w:r>
      <w:r>
        <w:rPr>
          <w:rFonts w:ascii="Times New Roman" w:hAnsi="Times New Roman" w:cs="Times New Roman"/>
          <w:sz w:val="24"/>
          <w:szCs w:val="24"/>
        </w:rPr>
        <w:t xml:space="preserve"> </w:t>
      </w:r>
    </w:p>
    <w:p w14:paraId="14A69792" w14:textId="77777777" w:rsidR="007A535B" w:rsidRPr="007A535B" w:rsidRDefault="007A535B" w:rsidP="007A535B">
      <w:pPr>
        <w:pStyle w:val="ListParagraph"/>
        <w:rPr>
          <w:rFonts w:ascii="Times New Roman" w:hAnsi="Times New Roman" w:cs="Times New Roman"/>
          <w:sz w:val="24"/>
          <w:szCs w:val="24"/>
        </w:rPr>
      </w:pPr>
    </w:p>
    <w:p w14:paraId="7469A9DE" w14:textId="77777777" w:rsidR="007A535B" w:rsidRPr="007A535B" w:rsidRDefault="007A535B" w:rsidP="007A535B">
      <w:pPr>
        <w:spacing w:line="240" w:lineRule="auto"/>
        <w:rPr>
          <w:rFonts w:ascii="Times New Roman" w:hAnsi="Times New Roman" w:cs="Times New Roman"/>
          <w:sz w:val="24"/>
          <w:szCs w:val="24"/>
        </w:rPr>
      </w:pPr>
    </w:p>
    <w:p w14:paraId="37942B81" w14:textId="5D9949EF" w:rsidR="00F05694" w:rsidRPr="00604B85" w:rsidRDefault="00F05694" w:rsidP="00F05694">
      <w:pPr>
        <w:pStyle w:val="ListParagraph"/>
        <w:numPr>
          <w:ilvl w:val="0"/>
          <w:numId w:val="10"/>
        </w:numPr>
        <w:spacing w:line="312" w:lineRule="auto"/>
        <w:ind w:left="360"/>
        <w:rPr>
          <w:rFonts w:ascii="Verdana" w:hAnsi="Verdana"/>
          <w:b/>
          <w:i/>
          <w:iCs/>
          <w:sz w:val="24"/>
          <w:szCs w:val="24"/>
        </w:rPr>
      </w:pPr>
      <w:r>
        <w:rPr>
          <w:rFonts w:ascii="Verdana" w:hAnsi="Verdana"/>
          <w:b/>
          <w:iCs/>
          <w:sz w:val="24"/>
          <w:szCs w:val="24"/>
        </w:rPr>
        <w:t>Spring of 2021 Analysis &amp; Discussion</w:t>
      </w:r>
    </w:p>
    <w:p w14:paraId="59F9435F" w14:textId="328347A7" w:rsidR="00C10814" w:rsidRDefault="00F05694" w:rsidP="00C10814">
      <w:pPr>
        <w:spacing w:line="480" w:lineRule="auto"/>
        <w:ind w:firstLine="360"/>
        <w:rPr>
          <w:rFonts w:ascii="Times New Roman" w:hAnsi="Times New Roman" w:cs="Times New Roman"/>
          <w:sz w:val="24"/>
          <w:szCs w:val="24"/>
        </w:rPr>
      </w:pPr>
      <w:r>
        <w:rPr>
          <w:rFonts w:ascii="Times New Roman" w:hAnsi="Times New Roman" w:cs="Times New Roman"/>
          <w:sz w:val="24"/>
          <w:szCs w:val="24"/>
        </w:rPr>
        <w:t>Spring 2021 was the first semester of the College acquiring and using</w:t>
      </w:r>
      <w:r w:rsidR="004126DF">
        <w:rPr>
          <w:rFonts w:ascii="Times New Roman" w:hAnsi="Times New Roman" w:cs="Times New Roman"/>
          <w:sz w:val="24"/>
          <w:szCs w:val="24"/>
        </w:rPr>
        <w:t xml:space="preserve"> the</w:t>
      </w:r>
      <w:r>
        <w:rPr>
          <w:rFonts w:ascii="Times New Roman" w:hAnsi="Times New Roman" w:cs="Times New Roman"/>
          <w:sz w:val="24"/>
          <w:szCs w:val="24"/>
        </w:rPr>
        <w:t xml:space="preserve"> Gale databases. The databases were acquired in late February of 2021. Students were already familiar with JSTOR by this point</w:t>
      </w:r>
      <w:r w:rsidR="004126D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4126DF">
        <w:rPr>
          <w:rFonts w:ascii="Times New Roman" w:hAnsi="Times New Roman" w:cs="Times New Roman"/>
          <w:sz w:val="24"/>
          <w:szCs w:val="24"/>
        </w:rPr>
        <w:t>S</w:t>
      </w:r>
      <w:r>
        <w:rPr>
          <w:rFonts w:ascii="Times New Roman" w:hAnsi="Times New Roman" w:cs="Times New Roman"/>
          <w:sz w:val="24"/>
          <w:szCs w:val="24"/>
        </w:rPr>
        <w:t>o</w:t>
      </w:r>
      <w:proofErr w:type="gramEnd"/>
      <w:r>
        <w:rPr>
          <w:rFonts w:ascii="Times New Roman" w:hAnsi="Times New Roman" w:cs="Times New Roman"/>
          <w:sz w:val="24"/>
          <w:szCs w:val="24"/>
        </w:rPr>
        <w:t xml:space="preserve"> adding </w:t>
      </w:r>
      <w:r w:rsidR="004126DF">
        <w:rPr>
          <w:rFonts w:ascii="Times New Roman" w:hAnsi="Times New Roman" w:cs="Times New Roman"/>
          <w:sz w:val="24"/>
          <w:szCs w:val="24"/>
        </w:rPr>
        <w:t xml:space="preserve">more database resources for student usage was </w:t>
      </w:r>
      <w:r>
        <w:rPr>
          <w:rFonts w:ascii="Times New Roman" w:hAnsi="Times New Roman" w:cs="Times New Roman"/>
          <w:sz w:val="24"/>
          <w:szCs w:val="24"/>
        </w:rPr>
        <w:t xml:space="preserve">deemed as helpful. Most information literacy one shot sessions were complete by the time students became familiar with Gale. This may have affected the data present. 444 searches were completed from the period of February 2021 to May 2021. Out of these searches 328 resources were investigated with 318 resources being downloaded for patron use. </w:t>
      </w:r>
      <w:r w:rsidR="00C10814">
        <w:rPr>
          <w:rFonts w:ascii="Times New Roman" w:hAnsi="Times New Roman" w:cs="Times New Roman"/>
          <w:sz w:val="24"/>
          <w:szCs w:val="24"/>
        </w:rPr>
        <w:t>For an initial startup semester with students just becoming acquainted with Gale this should be seen in a positive light. Moving forward working with the faculty in STEM</w:t>
      </w:r>
      <w:r w:rsidR="004126DF">
        <w:rPr>
          <w:rFonts w:ascii="Times New Roman" w:hAnsi="Times New Roman" w:cs="Times New Roman"/>
          <w:sz w:val="24"/>
          <w:szCs w:val="24"/>
        </w:rPr>
        <w:t xml:space="preserve">, </w:t>
      </w:r>
      <w:r w:rsidR="00C10814">
        <w:rPr>
          <w:rFonts w:ascii="Times New Roman" w:hAnsi="Times New Roman" w:cs="Times New Roman"/>
          <w:sz w:val="24"/>
          <w:szCs w:val="24"/>
        </w:rPr>
        <w:t>Business</w:t>
      </w:r>
      <w:r w:rsidR="004126DF">
        <w:rPr>
          <w:rFonts w:ascii="Times New Roman" w:hAnsi="Times New Roman" w:cs="Times New Roman"/>
          <w:sz w:val="24"/>
          <w:szCs w:val="24"/>
        </w:rPr>
        <w:t>, and Information Systems</w:t>
      </w:r>
      <w:r w:rsidR="00C10814">
        <w:rPr>
          <w:rFonts w:ascii="Times New Roman" w:hAnsi="Times New Roman" w:cs="Times New Roman"/>
          <w:sz w:val="24"/>
          <w:szCs w:val="24"/>
        </w:rPr>
        <w:t xml:space="preserve"> usage should go up. </w:t>
      </w:r>
      <w:r>
        <w:rPr>
          <w:rFonts w:ascii="Times New Roman" w:hAnsi="Times New Roman" w:cs="Times New Roman"/>
          <w:sz w:val="24"/>
          <w:szCs w:val="24"/>
        </w:rPr>
        <w:t xml:space="preserve"> </w:t>
      </w:r>
    </w:p>
    <w:p w14:paraId="4304C80A" w14:textId="297AEFDE" w:rsidR="00C10814" w:rsidRDefault="00C10814" w:rsidP="00C10814">
      <w:pPr>
        <w:spacing w:line="480" w:lineRule="auto"/>
        <w:ind w:firstLine="360"/>
        <w:rPr>
          <w:rFonts w:ascii="Times New Roman" w:hAnsi="Times New Roman" w:cs="Times New Roman"/>
          <w:sz w:val="24"/>
          <w:szCs w:val="24"/>
        </w:rPr>
      </w:pPr>
    </w:p>
    <w:p w14:paraId="6C50CF05" w14:textId="7322D592" w:rsidR="00C10814" w:rsidRDefault="00C10814" w:rsidP="00C10814">
      <w:pPr>
        <w:spacing w:line="480" w:lineRule="auto"/>
        <w:ind w:firstLine="360"/>
        <w:rPr>
          <w:rFonts w:ascii="Times New Roman" w:hAnsi="Times New Roman" w:cs="Times New Roman"/>
          <w:sz w:val="24"/>
          <w:szCs w:val="24"/>
        </w:rPr>
      </w:pPr>
    </w:p>
    <w:p w14:paraId="393F76AA" w14:textId="52B8230F" w:rsidR="00C10814" w:rsidRDefault="00C10814" w:rsidP="00C10814">
      <w:pPr>
        <w:spacing w:line="480" w:lineRule="auto"/>
        <w:ind w:firstLine="360"/>
        <w:rPr>
          <w:rFonts w:ascii="Times New Roman" w:hAnsi="Times New Roman" w:cs="Times New Roman"/>
          <w:sz w:val="24"/>
          <w:szCs w:val="24"/>
        </w:rPr>
      </w:pPr>
    </w:p>
    <w:p w14:paraId="7D25E557" w14:textId="46FBB1A7" w:rsidR="00C10814" w:rsidRDefault="00C10814" w:rsidP="00C10814">
      <w:pPr>
        <w:spacing w:line="480" w:lineRule="auto"/>
        <w:ind w:firstLine="360"/>
        <w:rPr>
          <w:rFonts w:ascii="Times New Roman" w:hAnsi="Times New Roman" w:cs="Times New Roman"/>
          <w:sz w:val="24"/>
          <w:szCs w:val="24"/>
        </w:rPr>
      </w:pPr>
    </w:p>
    <w:p w14:paraId="40DB3AFF" w14:textId="35730E9F" w:rsidR="00C10814" w:rsidRDefault="00C10814" w:rsidP="00C10814">
      <w:pPr>
        <w:spacing w:line="480" w:lineRule="auto"/>
        <w:ind w:firstLine="360"/>
        <w:rPr>
          <w:rFonts w:ascii="Times New Roman" w:hAnsi="Times New Roman" w:cs="Times New Roman"/>
          <w:sz w:val="24"/>
          <w:szCs w:val="24"/>
        </w:rPr>
      </w:pPr>
    </w:p>
    <w:p w14:paraId="1A04B644" w14:textId="41D113A3" w:rsidR="00C10814" w:rsidRDefault="00C10814" w:rsidP="00C10814">
      <w:pPr>
        <w:spacing w:line="480" w:lineRule="auto"/>
        <w:ind w:firstLine="360"/>
        <w:rPr>
          <w:rFonts w:ascii="Times New Roman" w:hAnsi="Times New Roman" w:cs="Times New Roman"/>
          <w:sz w:val="24"/>
          <w:szCs w:val="24"/>
        </w:rPr>
      </w:pPr>
    </w:p>
    <w:p w14:paraId="0CEB3241" w14:textId="35F39984" w:rsidR="00C10814" w:rsidRDefault="00C10814" w:rsidP="00C10814">
      <w:pPr>
        <w:spacing w:line="480" w:lineRule="auto"/>
        <w:ind w:firstLine="360"/>
        <w:rPr>
          <w:rFonts w:ascii="Times New Roman" w:hAnsi="Times New Roman" w:cs="Times New Roman"/>
          <w:sz w:val="24"/>
          <w:szCs w:val="24"/>
        </w:rPr>
      </w:pPr>
    </w:p>
    <w:p w14:paraId="220C31A6" w14:textId="5817DD66" w:rsidR="007A535B" w:rsidRDefault="007A535B" w:rsidP="007A535B">
      <w:pPr>
        <w:spacing w:line="480" w:lineRule="auto"/>
        <w:rPr>
          <w:rFonts w:ascii="Times New Roman" w:hAnsi="Times New Roman" w:cs="Times New Roman"/>
          <w:sz w:val="24"/>
          <w:szCs w:val="24"/>
        </w:rPr>
      </w:pPr>
    </w:p>
    <w:p w14:paraId="269580BA" w14:textId="77777777" w:rsidR="007A535B" w:rsidRDefault="007A535B" w:rsidP="007A535B">
      <w:pPr>
        <w:spacing w:line="480" w:lineRule="auto"/>
        <w:rPr>
          <w:rFonts w:ascii="Times New Roman" w:hAnsi="Times New Roman" w:cs="Times New Roman"/>
          <w:sz w:val="24"/>
          <w:szCs w:val="24"/>
        </w:rPr>
      </w:pPr>
    </w:p>
    <w:p w14:paraId="1D892D27" w14:textId="512C9528" w:rsidR="00C10814" w:rsidRDefault="00C10814" w:rsidP="00C10814">
      <w:pPr>
        <w:numPr>
          <w:ilvl w:val="0"/>
          <w:numId w:val="1"/>
        </w:numPr>
        <w:spacing w:after="280" w:line="240" w:lineRule="auto"/>
        <w:contextualSpacing/>
        <w:jc w:val="center"/>
        <w:rPr>
          <w:rFonts w:ascii="Verdana" w:eastAsia="Times New Roman" w:hAnsi="Verdana" w:cs="Times New Roman"/>
          <w:b/>
          <w:caps/>
          <w:color w:val="2A2A2A"/>
          <w:kern w:val="28"/>
          <w:sz w:val="24"/>
          <w:szCs w:val="24"/>
          <w:lang w:eastAsia="ja-JP"/>
        </w:rPr>
      </w:pPr>
      <w:r>
        <w:rPr>
          <w:rFonts w:ascii="Verdana" w:eastAsia="Times New Roman" w:hAnsi="Verdana" w:cs="Times New Roman"/>
          <w:b/>
          <w:caps/>
          <w:color w:val="2A2A2A"/>
          <w:kern w:val="28"/>
          <w:sz w:val="24"/>
          <w:szCs w:val="24"/>
          <w:lang w:eastAsia="ja-JP"/>
        </w:rPr>
        <w:lastRenderedPageBreak/>
        <w:t>Turnitin Stats from Spring 2020 to Present</w:t>
      </w:r>
    </w:p>
    <w:p w14:paraId="262B8644" w14:textId="36630087" w:rsidR="00C10814" w:rsidRDefault="00C10814" w:rsidP="00C10814">
      <w:pPr>
        <w:tabs>
          <w:tab w:val="left" w:pos="5220"/>
        </w:tabs>
        <w:jc w:val="center"/>
        <w:rPr>
          <w:rFonts w:ascii="Times New Roman" w:hAnsi="Times New Roman" w:cs="Times New Roman"/>
          <w:sz w:val="24"/>
          <w:szCs w:val="24"/>
        </w:rPr>
      </w:pPr>
      <w:r>
        <w:rPr>
          <w:noProof/>
        </w:rPr>
        <w:drawing>
          <wp:anchor distT="0" distB="0" distL="114300" distR="114300" simplePos="0" relativeHeight="251666432" behindDoc="0" locked="0" layoutInCell="1" allowOverlap="1" wp14:anchorId="649A9243" wp14:editId="0E294CD7">
            <wp:simplePos x="0" y="0"/>
            <wp:positionH relativeFrom="margin">
              <wp:align>center</wp:align>
            </wp:positionH>
            <wp:positionV relativeFrom="paragraph">
              <wp:posOffset>157480</wp:posOffset>
            </wp:positionV>
            <wp:extent cx="7477125" cy="3838575"/>
            <wp:effectExtent l="0" t="0" r="0" b="0"/>
            <wp:wrapNone/>
            <wp:docPr id="5" name="Chart 5">
              <a:extLst xmlns:a="http://schemas.openxmlformats.org/drawingml/2006/main">
                <a:ext uri="{FF2B5EF4-FFF2-40B4-BE49-F238E27FC236}">
                  <a16:creationId xmlns:a16="http://schemas.microsoft.com/office/drawing/2014/main" id="{84E823D0-01F4-416B-BA87-C78AB8B224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CFF64B5" w14:textId="6A946667" w:rsidR="00C10814" w:rsidRDefault="00C10814" w:rsidP="00C10814">
      <w:pPr>
        <w:tabs>
          <w:tab w:val="left" w:pos="5220"/>
        </w:tabs>
        <w:jc w:val="center"/>
        <w:rPr>
          <w:rFonts w:ascii="Times New Roman" w:hAnsi="Times New Roman" w:cs="Times New Roman"/>
          <w:sz w:val="24"/>
          <w:szCs w:val="24"/>
        </w:rPr>
      </w:pPr>
    </w:p>
    <w:p w14:paraId="5A296F62" w14:textId="02A2E702" w:rsidR="007A535B" w:rsidRPr="007A535B" w:rsidRDefault="007A535B" w:rsidP="007A535B">
      <w:pPr>
        <w:rPr>
          <w:rFonts w:ascii="Times New Roman" w:hAnsi="Times New Roman" w:cs="Times New Roman"/>
          <w:sz w:val="24"/>
          <w:szCs w:val="24"/>
        </w:rPr>
      </w:pPr>
    </w:p>
    <w:p w14:paraId="3E84FA7D" w14:textId="0E8A6130" w:rsidR="007A535B" w:rsidRPr="007A535B" w:rsidRDefault="007A535B" w:rsidP="007A535B">
      <w:pPr>
        <w:rPr>
          <w:rFonts w:ascii="Times New Roman" w:hAnsi="Times New Roman" w:cs="Times New Roman"/>
          <w:sz w:val="24"/>
          <w:szCs w:val="24"/>
        </w:rPr>
      </w:pPr>
    </w:p>
    <w:p w14:paraId="6DBF1566" w14:textId="56A4D547" w:rsidR="007A535B" w:rsidRPr="007A535B" w:rsidRDefault="007A535B" w:rsidP="007A535B">
      <w:pPr>
        <w:rPr>
          <w:rFonts w:ascii="Times New Roman" w:hAnsi="Times New Roman" w:cs="Times New Roman"/>
          <w:sz w:val="24"/>
          <w:szCs w:val="24"/>
        </w:rPr>
      </w:pPr>
    </w:p>
    <w:p w14:paraId="0C96DBF0" w14:textId="1280432F" w:rsidR="007A535B" w:rsidRPr="007A535B" w:rsidRDefault="007A535B" w:rsidP="007A535B">
      <w:pPr>
        <w:rPr>
          <w:rFonts w:ascii="Times New Roman" w:hAnsi="Times New Roman" w:cs="Times New Roman"/>
          <w:sz w:val="24"/>
          <w:szCs w:val="24"/>
        </w:rPr>
      </w:pPr>
    </w:p>
    <w:p w14:paraId="5D9E1001" w14:textId="13D8DD78" w:rsidR="007A535B" w:rsidRPr="007A535B" w:rsidRDefault="007A535B" w:rsidP="007A535B">
      <w:pPr>
        <w:rPr>
          <w:rFonts w:ascii="Times New Roman" w:hAnsi="Times New Roman" w:cs="Times New Roman"/>
          <w:sz w:val="24"/>
          <w:szCs w:val="24"/>
        </w:rPr>
      </w:pPr>
    </w:p>
    <w:p w14:paraId="01B4F5AD" w14:textId="1641A05A" w:rsidR="007A535B" w:rsidRPr="007A535B" w:rsidRDefault="007A535B" w:rsidP="007A535B">
      <w:pPr>
        <w:rPr>
          <w:rFonts w:ascii="Times New Roman" w:hAnsi="Times New Roman" w:cs="Times New Roman"/>
          <w:sz w:val="24"/>
          <w:szCs w:val="24"/>
        </w:rPr>
      </w:pPr>
    </w:p>
    <w:p w14:paraId="6EB16081" w14:textId="25D03478" w:rsidR="007A535B" w:rsidRPr="007A535B" w:rsidRDefault="007A535B" w:rsidP="007A535B">
      <w:pPr>
        <w:rPr>
          <w:rFonts w:ascii="Times New Roman" w:hAnsi="Times New Roman" w:cs="Times New Roman"/>
          <w:sz w:val="24"/>
          <w:szCs w:val="24"/>
        </w:rPr>
      </w:pPr>
    </w:p>
    <w:p w14:paraId="3F799FF5" w14:textId="37FA54F8" w:rsidR="007A535B" w:rsidRPr="007A535B" w:rsidRDefault="007A535B" w:rsidP="007A535B">
      <w:pPr>
        <w:rPr>
          <w:rFonts w:ascii="Times New Roman" w:hAnsi="Times New Roman" w:cs="Times New Roman"/>
          <w:sz w:val="24"/>
          <w:szCs w:val="24"/>
        </w:rPr>
      </w:pPr>
    </w:p>
    <w:p w14:paraId="199A7534" w14:textId="558F0DD4" w:rsidR="007A535B" w:rsidRPr="007A535B" w:rsidRDefault="007A535B" w:rsidP="007A535B">
      <w:pPr>
        <w:rPr>
          <w:rFonts w:ascii="Times New Roman" w:hAnsi="Times New Roman" w:cs="Times New Roman"/>
          <w:sz w:val="24"/>
          <w:szCs w:val="24"/>
        </w:rPr>
      </w:pPr>
    </w:p>
    <w:p w14:paraId="6C1251DC" w14:textId="15DB4894" w:rsidR="007A535B" w:rsidRPr="007A535B" w:rsidRDefault="007A535B" w:rsidP="007A535B">
      <w:pPr>
        <w:rPr>
          <w:rFonts w:ascii="Times New Roman" w:hAnsi="Times New Roman" w:cs="Times New Roman"/>
          <w:sz w:val="24"/>
          <w:szCs w:val="24"/>
        </w:rPr>
      </w:pPr>
    </w:p>
    <w:p w14:paraId="4031EFF0" w14:textId="77777777" w:rsidR="007A535B" w:rsidRDefault="007A535B" w:rsidP="007A535B">
      <w:pPr>
        <w:spacing w:line="480" w:lineRule="auto"/>
        <w:rPr>
          <w:rFonts w:ascii="Times New Roman" w:hAnsi="Times New Roman" w:cs="Times New Roman"/>
          <w:sz w:val="24"/>
          <w:szCs w:val="24"/>
        </w:rPr>
      </w:pPr>
    </w:p>
    <w:p w14:paraId="4A1F2430" w14:textId="1C817D9D" w:rsidR="007A535B" w:rsidRDefault="007A535B" w:rsidP="007A535B">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above graph contains data from the Spring 202</w:t>
      </w:r>
      <w:r w:rsidR="00015883">
        <w:rPr>
          <w:rFonts w:ascii="Times New Roman" w:hAnsi="Times New Roman" w:cs="Times New Roman"/>
          <w:sz w:val="24"/>
          <w:szCs w:val="24"/>
        </w:rPr>
        <w:t>0</w:t>
      </w:r>
      <w:r>
        <w:rPr>
          <w:rFonts w:ascii="Times New Roman" w:hAnsi="Times New Roman" w:cs="Times New Roman"/>
          <w:sz w:val="24"/>
          <w:szCs w:val="24"/>
        </w:rPr>
        <w:t xml:space="preserve"> semester</w:t>
      </w:r>
      <w:r w:rsidR="00015883">
        <w:rPr>
          <w:rFonts w:ascii="Times New Roman" w:hAnsi="Times New Roman" w:cs="Times New Roman"/>
          <w:sz w:val="24"/>
          <w:szCs w:val="24"/>
        </w:rPr>
        <w:t xml:space="preserve"> to Spring 2021</w:t>
      </w:r>
      <w:r w:rsidRPr="00C800EF">
        <w:rPr>
          <w:rFonts w:ascii="Times New Roman" w:hAnsi="Times New Roman" w:cs="Times New Roman"/>
          <w:sz w:val="24"/>
          <w:szCs w:val="24"/>
        </w:rPr>
        <w:t xml:space="preserve">. </w:t>
      </w:r>
      <w:r>
        <w:rPr>
          <w:rFonts w:ascii="Times New Roman" w:hAnsi="Times New Roman" w:cs="Times New Roman"/>
          <w:sz w:val="24"/>
          <w:szCs w:val="24"/>
        </w:rPr>
        <w:t xml:space="preserve">Data prior to this period is unavailable as the College </w:t>
      </w:r>
      <w:r w:rsidR="00015883">
        <w:rPr>
          <w:rFonts w:ascii="Times New Roman" w:hAnsi="Times New Roman" w:cs="Times New Roman"/>
          <w:sz w:val="24"/>
          <w:szCs w:val="24"/>
        </w:rPr>
        <w:t>just acquired Turnitin in Spring 2020.</w:t>
      </w:r>
      <w:r>
        <w:rPr>
          <w:rFonts w:ascii="Times New Roman" w:hAnsi="Times New Roman" w:cs="Times New Roman"/>
          <w:sz w:val="24"/>
          <w:szCs w:val="24"/>
        </w:rPr>
        <w:t xml:space="preserve"> The data shown has been tracked by</w:t>
      </w:r>
      <w:r w:rsidR="00015883">
        <w:rPr>
          <w:rFonts w:ascii="Times New Roman" w:hAnsi="Times New Roman" w:cs="Times New Roman"/>
          <w:sz w:val="24"/>
          <w:szCs w:val="24"/>
        </w:rPr>
        <w:t xml:space="preserve"> Turnitin </w:t>
      </w:r>
      <w:r>
        <w:rPr>
          <w:rFonts w:ascii="Times New Roman" w:hAnsi="Times New Roman" w:cs="Times New Roman"/>
          <w:sz w:val="24"/>
          <w:szCs w:val="24"/>
        </w:rPr>
        <w:t>analytics. This database</w:t>
      </w:r>
      <w:r w:rsidR="00015883">
        <w:rPr>
          <w:rFonts w:ascii="Times New Roman" w:hAnsi="Times New Roman" w:cs="Times New Roman"/>
          <w:sz w:val="24"/>
          <w:szCs w:val="24"/>
        </w:rPr>
        <w:t xml:space="preserve"> contains a wide variety of published works that will compare i</w:t>
      </w:r>
      <w:r w:rsidR="005C4CD1">
        <w:rPr>
          <w:rFonts w:ascii="Times New Roman" w:hAnsi="Times New Roman" w:cs="Times New Roman"/>
          <w:sz w:val="24"/>
          <w:szCs w:val="24"/>
        </w:rPr>
        <w:t xml:space="preserve">ts database </w:t>
      </w:r>
      <w:r w:rsidR="004126DF">
        <w:rPr>
          <w:rFonts w:ascii="Times New Roman" w:hAnsi="Times New Roman" w:cs="Times New Roman"/>
          <w:sz w:val="24"/>
          <w:szCs w:val="24"/>
        </w:rPr>
        <w:t>with</w:t>
      </w:r>
      <w:r w:rsidR="00015883">
        <w:rPr>
          <w:rFonts w:ascii="Times New Roman" w:hAnsi="Times New Roman" w:cs="Times New Roman"/>
          <w:sz w:val="24"/>
          <w:szCs w:val="24"/>
        </w:rPr>
        <w:t xml:space="preserve"> student papers. It will generate a report with a score of </w:t>
      </w:r>
      <w:r w:rsidR="0025640D">
        <w:rPr>
          <w:rFonts w:ascii="Times New Roman" w:hAnsi="Times New Roman" w:cs="Times New Roman"/>
          <w:sz w:val="24"/>
          <w:szCs w:val="24"/>
        </w:rPr>
        <w:t>how similar a student’s paper is to its database</w:t>
      </w:r>
      <w:r>
        <w:rPr>
          <w:rFonts w:ascii="Times New Roman" w:hAnsi="Times New Roman" w:cs="Times New Roman"/>
          <w:sz w:val="24"/>
          <w:szCs w:val="24"/>
        </w:rPr>
        <w:t>.</w:t>
      </w:r>
      <w:r w:rsidR="005C4CD1">
        <w:rPr>
          <w:rFonts w:ascii="Times New Roman" w:hAnsi="Times New Roman" w:cs="Times New Roman"/>
          <w:sz w:val="24"/>
          <w:szCs w:val="24"/>
        </w:rPr>
        <w:t xml:space="preserve"> Turnitin is integrated into the college’s LMS, Canvas.</w:t>
      </w:r>
      <w:r>
        <w:rPr>
          <w:rFonts w:ascii="Times New Roman" w:hAnsi="Times New Roman" w:cs="Times New Roman"/>
          <w:sz w:val="24"/>
          <w:szCs w:val="24"/>
        </w:rPr>
        <w:t xml:space="preserve">  Th</w:t>
      </w:r>
      <w:r w:rsidR="004126DF">
        <w:rPr>
          <w:rFonts w:ascii="Times New Roman" w:hAnsi="Times New Roman" w:cs="Times New Roman"/>
          <w:sz w:val="24"/>
          <w:szCs w:val="24"/>
        </w:rPr>
        <w:t>e</w:t>
      </w:r>
      <w:r>
        <w:rPr>
          <w:rFonts w:ascii="Times New Roman" w:hAnsi="Times New Roman" w:cs="Times New Roman"/>
          <w:sz w:val="24"/>
          <w:szCs w:val="24"/>
        </w:rPr>
        <w:t xml:space="preserve"> data is broken down into the following categories:</w:t>
      </w:r>
    </w:p>
    <w:p w14:paraId="27BC27D2" w14:textId="131118B3" w:rsidR="007A535B" w:rsidRDefault="007A535B" w:rsidP="007A535B">
      <w:pPr>
        <w:pStyle w:val="ListParagraph"/>
        <w:numPr>
          <w:ilvl w:val="0"/>
          <w:numId w:val="6"/>
        </w:numPr>
        <w:spacing w:line="240" w:lineRule="auto"/>
        <w:rPr>
          <w:rFonts w:ascii="Times New Roman" w:hAnsi="Times New Roman" w:cs="Times New Roman"/>
          <w:sz w:val="24"/>
          <w:szCs w:val="24"/>
        </w:rPr>
      </w:pPr>
      <w:r w:rsidRPr="005930B2">
        <w:rPr>
          <w:rFonts w:ascii="Times New Roman" w:hAnsi="Times New Roman" w:cs="Times New Roman"/>
          <w:b/>
          <w:bCs/>
          <w:sz w:val="24"/>
          <w:szCs w:val="24"/>
        </w:rPr>
        <w:t>Total S</w:t>
      </w:r>
      <w:r w:rsidR="005C4CD1">
        <w:rPr>
          <w:rFonts w:ascii="Times New Roman" w:hAnsi="Times New Roman" w:cs="Times New Roman"/>
          <w:b/>
          <w:bCs/>
          <w:sz w:val="24"/>
          <w:szCs w:val="24"/>
        </w:rPr>
        <w:t>ubmissions</w:t>
      </w:r>
      <w:r>
        <w:rPr>
          <w:rFonts w:ascii="Times New Roman" w:hAnsi="Times New Roman" w:cs="Times New Roman"/>
          <w:sz w:val="24"/>
          <w:szCs w:val="24"/>
        </w:rPr>
        <w:t xml:space="preserve"> – The number of </w:t>
      </w:r>
      <w:r w:rsidR="005C4CD1">
        <w:rPr>
          <w:rFonts w:ascii="Times New Roman" w:hAnsi="Times New Roman" w:cs="Times New Roman"/>
          <w:sz w:val="24"/>
          <w:szCs w:val="24"/>
        </w:rPr>
        <w:t>submissions to Turnitin via Canvas.</w:t>
      </w:r>
    </w:p>
    <w:p w14:paraId="785069B8" w14:textId="77777777" w:rsidR="007A535B" w:rsidRPr="00F843A5" w:rsidRDefault="007A535B" w:rsidP="007A535B">
      <w:pPr>
        <w:spacing w:line="240" w:lineRule="auto"/>
        <w:rPr>
          <w:rFonts w:ascii="Times New Roman" w:hAnsi="Times New Roman" w:cs="Times New Roman"/>
          <w:sz w:val="24"/>
          <w:szCs w:val="24"/>
        </w:rPr>
      </w:pPr>
    </w:p>
    <w:p w14:paraId="3FF4AE28" w14:textId="29D4884C" w:rsidR="007A535B" w:rsidRPr="002B1D27" w:rsidRDefault="007A535B" w:rsidP="007A535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Total </w:t>
      </w:r>
      <w:r w:rsidR="005C4CD1">
        <w:rPr>
          <w:rFonts w:ascii="Times New Roman" w:hAnsi="Times New Roman" w:cs="Times New Roman"/>
          <w:b/>
          <w:bCs/>
          <w:sz w:val="24"/>
          <w:szCs w:val="24"/>
        </w:rPr>
        <w:t>Similarity Reports Pulled</w:t>
      </w:r>
      <w:r>
        <w:rPr>
          <w:rFonts w:ascii="Times New Roman" w:hAnsi="Times New Roman" w:cs="Times New Roman"/>
          <w:sz w:val="24"/>
          <w:szCs w:val="24"/>
        </w:rPr>
        <w:t xml:space="preserve">– The number of </w:t>
      </w:r>
      <w:r w:rsidR="005C4CD1">
        <w:rPr>
          <w:rFonts w:ascii="Times New Roman" w:hAnsi="Times New Roman" w:cs="Times New Roman"/>
          <w:sz w:val="24"/>
          <w:szCs w:val="24"/>
        </w:rPr>
        <w:t>resources pulled from the Turnitin database. This includes student papers from other colleges, databases, the world wide web, and former student papers</w:t>
      </w:r>
      <w:r w:rsidR="004126DF">
        <w:rPr>
          <w:rFonts w:ascii="Times New Roman" w:hAnsi="Times New Roman" w:cs="Times New Roman"/>
          <w:sz w:val="24"/>
          <w:szCs w:val="24"/>
        </w:rPr>
        <w:t xml:space="preserve"> at the college</w:t>
      </w:r>
      <w:r w:rsidR="005C4CD1">
        <w:rPr>
          <w:rFonts w:ascii="Times New Roman" w:hAnsi="Times New Roman" w:cs="Times New Roman"/>
          <w:sz w:val="24"/>
          <w:szCs w:val="24"/>
        </w:rPr>
        <w:t xml:space="preserve">. </w:t>
      </w:r>
    </w:p>
    <w:p w14:paraId="28CA072E" w14:textId="77777777" w:rsidR="007A535B" w:rsidRPr="002B1D27" w:rsidRDefault="007A535B" w:rsidP="007A535B">
      <w:pPr>
        <w:spacing w:line="240" w:lineRule="auto"/>
        <w:rPr>
          <w:rFonts w:ascii="Times New Roman" w:hAnsi="Times New Roman" w:cs="Times New Roman"/>
          <w:sz w:val="24"/>
          <w:szCs w:val="24"/>
        </w:rPr>
      </w:pPr>
    </w:p>
    <w:p w14:paraId="69823099" w14:textId="072ED5DD" w:rsidR="007A535B" w:rsidRDefault="005C4CD1" w:rsidP="007A535B">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0 Percent Similarity Reports Pulled</w:t>
      </w:r>
      <w:r w:rsidR="007A535B" w:rsidRPr="005930B2">
        <w:rPr>
          <w:rFonts w:ascii="Times New Roman" w:hAnsi="Times New Roman" w:cs="Times New Roman"/>
          <w:sz w:val="24"/>
          <w:szCs w:val="24"/>
        </w:rPr>
        <w:t xml:space="preserve"> </w:t>
      </w:r>
      <w:r w:rsidR="007A535B">
        <w:rPr>
          <w:rFonts w:ascii="Times New Roman" w:hAnsi="Times New Roman" w:cs="Times New Roman"/>
          <w:sz w:val="24"/>
          <w:szCs w:val="24"/>
        </w:rPr>
        <w:t xml:space="preserve">– The number of </w:t>
      </w:r>
      <w:r>
        <w:rPr>
          <w:rFonts w:ascii="Times New Roman" w:hAnsi="Times New Roman" w:cs="Times New Roman"/>
          <w:sz w:val="24"/>
          <w:szCs w:val="24"/>
        </w:rPr>
        <w:t>similarity reports where no matching text was found from</w:t>
      </w:r>
      <w:r w:rsidR="004126DF">
        <w:rPr>
          <w:rFonts w:ascii="Times New Roman" w:hAnsi="Times New Roman" w:cs="Times New Roman"/>
          <w:sz w:val="24"/>
          <w:szCs w:val="24"/>
        </w:rPr>
        <w:t xml:space="preserve"> the</w:t>
      </w:r>
      <w:r>
        <w:rPr>
          <w:rFonts w:ascii="Times New Roman" w:hAnsi="Times New Roman" w:cs="Times New Roman"/>
          <w:sz w:val="24"/>
          <w:szCs w:val="24"/>
        </w:rPr>
        <w:t xml:space="preserve"> student submissions. This normally means the students paper did not have any similar text</w:t>
      </w:r>
      <w:r w:rsidR="004126DF">
        <w:rPr>
          <w:rFonts w:ascii="Times New Roman" w:hAnsi="Times New Roman" w:cs="Times New Roman"/>
          <w:sz w:val="24"/>
          <w:szCs w:val="24"/>
        </w:rPr>
        <w:t xml:space="preserve"> once</w:t>
      </w:r>
      <w:r>
        <w:rPr>
          <w:rFonts w:ascii="Times New Roman" w:hAnsi="Times New Roman" w:cs="Times New Roman"/>
          <w:sz w:val="24"/>
          <w:szCs w:val="24"/>
        </w:rPr>
        <w:t xml:space="preserve"> compared to the database. </w:t>
      </w:r>
    </w:p>
    <w:p w14:paraId="79228526" w14:textId="77777777" w:rsidR="005C4CD1" w:rsidRPr="005C4CD1" w:rsidRDefault="005C4CD1" w:rsidP="005C4CD1">
      <w:pPr>
        <w:pStyle w:val="ListParagraph"/>
        <w:rPr>
          <w:rFonts w:ascii="Times New Roman" w:hAnsi="Times New Roman" w:cs="Times New Roman"/>
          <w:sz w:val="24"/>
          <w:szCs w:val="24"/>
        </w:rPr>
      </w:pPr>
    </w:p>
    <w:p w14:paraId="7BC96B33" w14:textId="415A967E" w:rsidR="005C4CD1" w:rsidRDefault="005C4CD1" w:rsidP="007A535B">
      <w:pPr>
        <w:pStyle w:val="ListParagraph"/>
        <w:numPr>
          <w:ilvl w:val="0"/>
          <w:numId w:val="6"/>
        </w:numPr>
        <w:spacing w:line="240" w:lineRule="auto"/>
        <w:rPr>
          <w:rFonts w:ascii="Times New Roman" w:hAnsi="Times New Roman" w:cs="Times New Roman"/>
          <w:sz w:val="24"/>
          <w:szCs w:val="24"/>
        </w:rPr>
      </w:pPr>
      <w:r w:rsidRPr="005C4CD1">
        <w:rPr>
          <w:rFonts w:ascii="Times New Roman" w:hAnsi="Times New Roman" w:cs="Times New Roman"/>
          <w:b/>
          <w:bCs/>
          <w:sz w:val="24"/>
          <w:szCs w:val="24"/>
        </w:rPr>
        <w:t>1 – 24 Percent Similarity Reports Pulled</w:t>
      </w:r>
      <w:r>
        <w:rPr>
          <w:rFonts w:ascii="Times New Roman" w:hAnsi="Times New Roman" w:cs="Times New Roman"/>
          <w:sz w:val="24"/>
          <w:szCs w:val="24"/>
        </w:rPr>
        <w:t xml:space="preserve"> – The number of similarity reports where 1 to 24 percent of matching tex</w:t>
      </w:r>
      <w:r w:rsidR="00CB7BFC">
        <w:rPr>
          <w:rFonts w:ascii="Times New Roman" w:hAnsi="Times New Roman" w:cs="Times New Roman"/>
          <w:sz w:val="24"/>
          <w:szCs w:val="24"/>
        </w:rPr>
        <w:t xml:space="preserve">t were found </w:t>
      </w:r>
      <w:r w:rsidR="004126DF">
        <w:rPr>
          <w:rFonts w:ascii="Times New Roman" w:hAnsi="Times New Roman" w:cs="Times New Roman"/>
          <w:sz w:val="24"/>
          <w:szCs w:val="24"/>
        </w:rPr>
        <w:t>among</w:t>
      </w:r>
      <w:r w:rsidR="00CB7BFC">
        <w:rPr>
          <w:rFonts w:ascii="Times New Roman" w:hAnsi="Times New Roman" w:cs="Times New Roman"/>
          <w:sz w:val="24"/>
          <w:szCs w:val="24"/>
        </w:rPr>
        <w:t xml:space="preserve"> student submissions. </w:t>
      </w:r>
      <w:r w:rsidR="00582478">
        <w:rPr>
          <w:rFonts w:ascii="Times New Roman" w:hAnsi="Times New Roman" w:cs="Times New Roman"/>
          <w:sz w:val="24"/>
          <w:szCs w:val="24"/>
        </w:rPr>
        <w:t>This means that students had anywhere between 1 to 24 percent similar text</w:t>
      </w:r>
      <w:r w:rsidR="00CB7BFC">
        <w:rPr>
          <w:rFonts w:ascii="Times New Roman" w:hAnsi="Times New Roman" w:cs="Times New Roman"/>
          <w:sz w:val="24"/>
          <w:szCs w:val="24"/>
        </w:rPr>
        <w:t xml:space="preserve"> in their papers compared to the Turnitin database. </w:t>
      </w:r>
    </w:p>
    <w:p w14:paraId="30E25525" w14:textId="77777777" w:rsidR="00CB7BFC" w:rsidRPr="00CB7BFC" w:rsidRDefault="00CB7BFC" w:rsidP="00CB7BFC">
      <w:pPr>
        <w:pStyle w:val="ListParagraph"/>
        <w:rPr>
          <w:rFonts w:ascii="Times New Roman" w:hAnsi="Times New Roman" w:cs="Times New Roman"/>
          <w:sz w:val="24"/>
          <w:szCs w:val="24"/>
        </w:rPr>
      </w:pPr>
    </w:p>
    <w:p w14:paraId="779839E0" w14:textId="5712AEDE" w:rsidR="00CB7BFC" w:rsidRDefault="00CB7BFC" w:rsidP="00CB7BF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25 - 49</w:t>
      </w:r>
      <w:r w:rsidRPr="005C4CD1">
        <w:rPr>
          <w:rFonts w:ascii="Times New Roman" w:hAnsi="Times New Roman" w:cs="Times New Roman"/>
          <w:b/>
          <w:bCs/>
          <w:sz w:val="24"/>
          <w:szCs w:val="24"/>
        </w:rPr>
        <w:t xml:space="preserve"> Percent Similarity Reports Pulled</w:t>
      </w:r>
      <w:r>
        <w:rPr>
          <w:rFonts w:ascii="Times New Roman" w:hAnsi="Times New Roman" w:cs="Times New Roman"/>
          <w:sz w:val="24"/>
          <w:szCs w:val="24"/>
        </w:rPr>
        <w:t xml:space="preserve"> – The number of similarity reports where 25 to 49 percent of matching text were found </w:t>
      </w:r>
      <w:r w:rsidR="004126DF">
        <w:rPr>
          <w:rFonts w:ascii="Times New Roman" w:hAnsi="Times New Roman" w:cs="Times New Roman"/>
          <w:sz w:val="24"/>
          <w:szCs w:val="24"/>
        </w:rPr>
        <w:t>among</w:t>
      </w:r>
      <w:r>
        <w:rPr>
          <w:rFonts w:ascii="Times New Roman" w:hAnsi="Times New Roman" w:cs="Times New Roman"/>
          <w:sz w:val="24"/>
          <w:szCs w:val="24"/>
        </w:rPr>
        <w:t xml:space="preserve"> student submissions. This means that students had anywhere between 25 to 49 percent similar text in their papers compared to the Turnitin database. </w:t>
      </w:r>
    </w:p>
    <w:p w14:paraId="6750664D" w14:textId="77777777" w:rsidR="00CB7BFC" w:rsidRPr="00CB7BFC" w:rsidRDefault="00CB7BFC" w:rsidP="00CB7BFC">
      <w:pPr>
        <w:pStyle w:val="ListParagraph"/>
        <w:rPr>
          <w:rFonts w:ascii="Times New Roman" w:hAnsi="Times New Roman" w:cs="Times New Roman"/>
          <w:sz w:val="24"/>
          <w:szCs w:val="24"/>
        </w:rPr>
      </w:pPr>
    </w:p>
    <w:p w14:paraId="56C0DF53" w14:textId="4B747A0A" w:rsidR="00CB7BFC" w:rsidRDefault="00CB7BFC" w:rsidP="00CB7BF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50 - 74</w:t>
      </w:r>
      <w:r w:rsidRPr="005C4CD1">
        <w:rPr>
          <w:rFonts w:ascii="Times New Roman" w:hAnsi="Times New Roman" w:cs="Times New Roman"/>
          <w:b/>
          <w:bCs/>
          <w:sz w:val="24"/>
          <w:szCs w:val="24"/>
        </w:rPr>
        <w:t xml:space="preserve"> Percent Similarity Reports Pulled</w:t>
      </w:r>
      <w:r>
        <w:rPr>
          <w:rFonts w:ascii="Times New Roman" w:hAnsi="Times New Roman" w:cs="Times New Roman"/>
          <w:sz w:val="24"/>
          <w:szCs w:val="24"/>
        </w:rPr>
        <w:t xml:space="preserve"> – The number of similarity reports where 50 to 74 percent of matching text were found </w:t>
      </w:r>
      <w:r w:rsidR="004126DF">
        <w:rPr>
          <w:rFonts w:ascii="Times New Roman" w:hAnsi="Times New Roman" w:cs="Times New Roman"/>
          <w:sz w:val="24"/>
          <w:szCs w:val="24"/>
        </w:rPr>
        <w:t>among</w:t>
      </w:r>
      <w:r>
        <w:rPr>
          <w:rFonts w:ascii="Times New Roman" w:hAnsi="Times New Roman" w:cs="Times New Roman"/>
          <w:sz w:val="24"/>
          <w:szCs w:val="24"/>
        </w:rPr>
        <w:t xml:space="preserve"> student submissions. This means that students had anywhere between 50 to 74 percent similar text in their papers compared to the Turnitin database. </w:t>
      </w:r>
    </w:p>
    <w:p w14:paraId="5ABEDDD0" w14:textId="77777777" w:rsidR="00CB7BFC" w:rsidRDefault="00CB7BFC" w:rsidP="00CB7BFC">
      <w:pPr>
        <w:pStyle w:val="ListParagraph"/>
        <w:spacing w:line="240" w:lineRule="auto"/>
        <w:ind w:left="1440"/>
        <w:rPr>
          <w:rFonts w:ascii="Times New Roman" w:hAnsi="Times New Roman" w:cs="Times New Roman"/>
          <w:sz w:val="24"/>
          <w:szCs w:val="24"/>
        </w:rPr>
      </w:pPr>
    </w:p>
    <w:p w14:paraId="09C08702" w14:textId="3FF64992" w:rsidR="00CB7BFC" w:rsidRDefault="00CB7BFC" w:rsidP="00CB7BFC">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b/>
          <w:bCs/>
          <w:sz w:val="24"/>
          <w:szCs w:val="24"/>
        </w:rPr>
        <w:t>75 to 100</w:t>
      </w:r>
      <w:r w:rsidRPr="005C4CD1">
        <w:rPr>
          <w:rFonts w:ascii="Times New Roman" w:hAnsi="Times New Roman" w:cs="Times New Roman"/>
          <w:b/>
          <w:bCs/>
          <w:sz w:val="24"/>
          <w:szCs w:val="24"/>
        </w:rPr>
        <w:t xml:space="preserve"> Percent Similarity Reports Pulled</w:t>
      </w:r>
      <w:r>
        <w:rPr>
          <w:rFonts w:ascii="Times New Roman" w:hAnsi="Times New Roman" w:cs="Times New Roman"/>
          <w:sz w:val="24"/>
          <w:szCs w:val="24"/>
        </w:rPr>
        <w:t xml:space="preserve"> – The number of similarity reports where 75 to 100 percent of matching text were found </w:t>
      </w:r>
      <w:r w:rsidR="004126DF">
        <w:rPr>
          <w:rFonts w:ascii="Times New Roman" w:hAnsi="Times New Roman" w:cs="Times New Roman"/>
          <w:sz w:val="24"/>
          <w:szCs w:val="24"/>
        </w:rPr>
        <w:t>among</w:t>
      </w:r>
      <w:r>
        <w:rPr>
          <w:rFonts w:ascii="Times New Roman" w:hAnsi="Times New Roman" w:cs="Times New Roman"/>
          <w:sz w:val="24"/>
          <w:szCs w:val="24"/>
        </w:rPr>
        <w:t xml:space="preserve"> student submissions. This means that students had anywhere between 75 to 100 percent similar text in their papers compared to the Turnitin database. </w:t>
      </w:r>
    </w:p>
    <w:p w14:paraId="0B05B6F5" w14:textId="77777777" w:rsidR="00AA58B1" w:rsidRPr="00AA58B1" w:rsidRDefault="00AA58B1" w:rsidP="00AA58B1">
      <w:pPr>
        <w:pStyle w:val="ListParagraph"/>
        <w:rPr>
          <w:rFonts w:ascii="Times New Roman" w:hAnsi="Times New Roman" w:cs="Times New Roman"/>
          <w:sz w:val="24"/>
          <w:szCs w:val="24"/>
        </w:rPr>
      </w:pPr>
    </w:p>
    <w:p w14:paraId="54242E01" w14:textId="7C117659" w:rsidR="00AA58B1" w:rsidRDefault="00AA58B1" w:rsidP="00CB7BFC">
      <w:pPr>
        <w:pStyle w:val="ListParagraph"/>
        <w:numPr>
          <w:ilvl w:val="0"/>
          <w:numId w:val="6"/>
        </w:numPr>
        <w:spacing w:line="240" w:lineRule="auto"/>
        <w:rPr>
          <w:rFonts w:ascii="Times New Roman" w:hAnsi="Times New Roman" w:cs="Times New Roman"/>
          <w:sz w:val="24"/>
          <w:szCs w:val="24"/>
        </w:rPr>
      </w:pPr>
      <w:r w:rsidRPr="00AA58B1">
        <w:rPr>
          <w:rFonts w:ascii="Times New Roman" w:hAnsi="Times New Roman" w:cs="Times New Roman"/>
          <w:b/>
          <w:bCs/>
          <w:sz w:val="24"/>
          <w:szCs w:val="24"/>
        </w:rPr>
        <w:t>Submissions with Feedback</w:t>
      </w:r>
      <w:r>
        <w:rPr>
          <w:rFonts w:ascii="Times New Roman" w:hAnsi="Times New Roman" w:cs="Times New Roman"/>
          <w:b/>
          <w:bCs/>
          <w:sz w:val="24"/>
          <w:szCs w:val="24"/>
        </w:rPr>
        <w:t>/Summary Text Comments</w:t>
      </w:r>
      <w:r>
        <w:rPr>
          <w:rFonts w:ascii="Times New Roman" w:hAnsi="Times New Roman" w:cs="Times New Roman"/>
          <w:sz w:val="24"/>
          <w:szCs w:val="24"/>
        </w:rPr>
        <w:t xml:space="preserve"> – The total number of submissions that include formal written feedback. This is a separate summary box that is attached to the final report. Professors often write comments in this section. It is the same, as summary text comments.</w:t>
      </w:r>
    </w:p>
    <w:p w14:paraId="33250AB5" w14:textId="77777777" w:rsidR="00AA58B1" w:rsidRPr="00AA58B1" w:rsidRDefault="00AA58B1" w:rsidP="00AA58B1">
      <w:pPr>
        <w:pStyle w:val="ListParagraph"/>
        <w:rPr>
          <w:rFonts w:ascii="Times New Roman" w:hAnsi="Times New Roman" w:cs="Times New Roman"/>
          <w:sz w:val="24"/>
          <w:szCs w:val="24"/>
        </w:rPr>
      </w:pPr>
    </w:p>
    <w:p w14:paraId="44F62CE4" w14:textId="1AF601C7" w:rsidR="00AA58B1" w:rsidRDefault="00AA58B1" w:rsidP="00CB7BFC">
      <w:pPr>
        <w:pStyle w:val="ListParagraph"/>
        <w:numPr>
          <w:ilvl w:val="0"/>
          <w:numId w:val="6"/>
        </w:numPr>
        <w:spacing w:line="240" w:lineRule="auto"/>
        <w:rPr>
          <w:rFonts w:ascii="Times New Roman" w:hAnsi="Times New Roman" w:cs="Times New Roman"/>
          <w:sz w:val="24"/>
          <w:szCs w:val="24"/>
        </w:rPr>
      </w:pPr>
      <w:r w:rsidRPr="00AA58B1">
        <w:rPr>
          <w:rFonts w:ascii="Times New Roman" w:hAnsi="Times New Roman" w:cs="Times New Roman"/>
          <w:b/>
          <w:bCs/>
          <w:sz w:val="24"/>
          <w:szCs w:val="24"/>
        </w:rPr>
        <w:t>Total Feedback</w:t>
      </w:r>
      <w:r>
        <w:rPr>
          <w:rFonts w:ascii="Times New Roman" w:hAnsi="Times New Roman" w:cs="Times New Roman"/>
          <w:b/>
          <w:bCs/>
          <w:sz w:val="24"/>
          <w:szCs w:val="24"/>
        </w:rPr>
        <w:t xml:space="preserve"> (Comments and Marks)</w:t>
      </w:r>
      <w:r>
        <w:rPr>
          <w:rFonts w:ascii="Times New Roman" w:hAnsi="Times New Roman" w:cs="Times New Roman"/>
          <w:sz w:val="24"/>
          <w:szCs w:val="24"/>
        </w:rPr>
        <w:t xml:space="preserve"> – Written feedback that will appear in the paper itself. There are often links to certain sections where professors may offer feedback on how items may be corrected. </w:t>
      </w:r>
    </w:p>
    <w:p w14:paraId="5677409C" w14:textId="77777777" w:rsidR="006E6620" w:rsidRPr="006E6620" w:rsidRDefault="006E6620" w:rsidP="006E6620">
      <w:pPr>
        <w:pStyle w:val="ListParagraph"/>
        <w:rPr>
          <w:rFonts w:ascii="Times New Roman" w:hAnsi="Times New Roman" w:cs="Times New Roman"/>
          <w:sz w:val="24"/>
          <w:szCs w:val="24"/>
        </w:rPr>
      </w:pPr>
    </w:p>
    <w:p w14:paraId="6AAEFEF1" w14:textId="22A08D7F" w:rsidR="006E6620" w:rsidRDefault="006E6620" w:rsidP="00CB7BFC">
      <w:pPr>
        <w:pStyle w:val="ListParagraph"/>
        <w:numPr>
          <w:ilvl w:val="0"/>
          <w:numId w:val="6"/>
        </w:numPr>
        <w:spacing w:line="240" w:lineRule="auto"/>
        <w:rPr>
          <w:rFonts w:ascii="Times New Roman" w:hAnsi="Times New Roman" w:cs="Times New Roman"/>
          <w:sz w:val="24"/>
          <w:szCs w:val="24"/>
        </w:rPr>
      </w:pPr>
      <w:r w:rsidRPr="006E6620">
        <w:rPr>
          <w:rFonts w:ascii="Times New Roman" w:hAnsi="Times New Roman" w:cs="Times New Roman"/>
          <w:b/>
          <w:bCs/>
          <w:sz w:val="24"/>
          <w:szCs w:val="24"/>
        </w:rPr>
        <w:t>Grammar Check</w:t>
      </w:r>
      <w:r>
        <w:rPr>
          <w:rFonts w:ascii="Times New Roman" w:hAnsi="Times New Roman" w:cs="Times New Roman"/>
          <w:sz w:val="24"/>
          <w:szCs w:val="24"/>
        </w:rPr>
        <w:t xml:space="preserve"> – This is often referred to as an ETS-Rater which professors can use to check and correct grammar issues </w:t>
      </w:r>
      <w:r w:rsidR="004126DF">
        <w:rPr>
          <w:rFonts w:ascii="Times New Roman" w:hAnsi="Times New Roman" w:cs="Times New Roman"/>
          <w:sz w:val="24"/>
          <w:szCs w:val="24"/>
        </w:rPr>
        <w:t>with</w:t>
      </w:r>
      <w:r>
        <w:rPr>
          <w:rFonts w:ascii="Times New Roman" w:hAnsi="Times New Roman" w:cs="Times New Roman"/>
          <w:sz w:val="24"/>
          <w:szCs w:val="24"/>
        </w:rPr>
        <w:t xml:space="preserve"> student papers.</w:t>
      </w:r>
    </w:p>
    <w:p w14:paraId="0BD97822" w14:textId="77777777" w:rsidR="00CB7BFC" w:rsidRDefault="00CB7BFC" w:rsidP="00CB7BFC">
      <w:pPr>
        <w:pStyle w:val="ListParagraph"/>
        <w:spacing w:line="240" w:lineRule="auto"/>
        <w:ind w:left="1440"/>
        <w:rPr>
          <w:rFonts w:ascii="Times New Roman" w:hAnsi="Times New Roman" w:cs="Times New Roman"/>
          <w:sz w:val="24"/>
          <w:szCs w:val="24"/>
        </w:rPr>
      </w:pPr>
    </w:p>
    <w:p w14:paraId="71421B96" w14:textId="4E30A556" w:rsidR="006E6620" w:rsidRPr="006E6620" w:rsidRDefault="006E6620" w:rsidP="00714364">
      <w:pPr>
        <w:pStyle w:val="ListParagraph"/>
        <w:numPr>
          <w:ilvl w:val="0"/>
          <w:numId w:val="11"/>
        </w:numPr>
        <w:spacing w:line="312" w:lineRule="auto"/>
        <w:ind w:left="360"/>
        <w:rPr>
          <w:rFonts w:ascii="Verdana" w:hAnsi="Verdana"/>
          <w:b/>
          <w:i/>
          <w:iCs/>
          <w:sz w:val="24"/>
          <w:szCs w:val="24"/>
        </w:rPr>
      </w:pPr>
      <w:bookmarkStart w:id="5" w:name="_Hlk76041296"/>
      <w:r>
        <w:rPr>
          <w:rFonts w:ascii="Verdana" w:hAnsi="Verdana"/>
          <w:b/>
          <w:iCs/>
          <w:sz w:val="24"/>
          <w:szCs w:val="24"/>
        </w:rPr>
        <w:t>Spring of 2020 Analysis &amp; Discussion</w:t>
      </w:r>
    </w:p>
    <w:bookmarkEnd w:id="5"/>
    <w:p w14:paraId="3B43A47E" w14:textId="35E1BA2D" w:rsidR="006E6620" w:rsidRPr="006E6620" w:rsidRDefault="00714364" w:rsidP="00714364">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The Spring of 2020 was the first semester Donnelly College acquired Turnitin. The tool was acquired very late in the semester, being implemented in April of 2020. Out of 157 submissions</w:t>
      </w:r>
      <w:r w:rsidR="00593ED1">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a total of 252 similarity reports were pulled from </w:t>
      </w:r>
      <w:r w:rsidR="00593ED1">
        <w:rPr>
          <w:rFonts w:ascii="Times New Roman" w:hAnsi="Times New Roman" w:cs="Times New Roman"/>
          <w:bCs/>
          <w:sz w:val="24"/>
          <w:szCs w:val="24"/>
        </w:rPr>
        <w:t>the</w:t>
      </w:r>
      <w:r>
        <w:rPr>
          <w:rFonts w:ascii="Times New Roman" w:hAnsi="Times New Roman" w:cs="Times New Roman"/>
          <w:bCs/>
          <w:sz w:val="24"/>
          <w:szCs w:val="24"/>
        </w:rPr>
        <w:t xml:space="preserve"> database. </w:t>
      </w:r>
      <w:r w:rsidR="00593ED1">
        <w:rPr>
          <w:rFonts w:ascii="Times New Roman" w:hAnsi="Times New Roman" w:cs="Times New Roman"/>
          <w:bCs/>
          <w:sz w:val="24"/>
          <w:szCs w:val="24"/>
        </w:rPr>
        <w:t>The</w:t>
      </w:r>
      <w:r>
        <w:rPr>
          <w:rFonts w:ascii="Times New Roman" w:hAnsi="Times New Roman" w:cs="Times New Roman"/>
          <w:bCs/>
          <w:sz w:val="24"/>
          <w:szCs w:val="24"/>
        </w:rPr>
        <w:t xml:space="preserve"> number of</w:t>
      </w:r>
      <w:r w:rsidR="00593ED1">
        <w:rPr>
          <w:rFonts w:ascii="Times New Roman" w:hAnsi="Times New Roman" w:cs="Times New Roman"/>
          <w:bCs/>
          <w:sz w:val="24"/>
          <w:szCs w:val="24"/>
        </w:rPr>
        <w:t xml:space="preserve"> similarity</w:t>
      </w:r>
      <w:r>
        <w:rPr>
          <w:rFonts w:ascii="Times New Roman" w:hAnsi="Times New Roman" w:cs="Times New Roman"/>
          <w:bCs/>
          <w:sz w:val="24"/>
          <w:szCs w:val="24"/>
        </w:rPr>
        <w:t xml:space="preserve"> reports pulled between 1 to 24 percent was 125.</w:t>
      </w:r>
      <w:r w:rsidR="00593ED1">
        <w:rPr>
          <w:rFonts w:ascii="Times New Roman" w:hAnsi="Times New Roman" w:cs="Times New Roman"/>
          <w:bCs/>
          <w:sz w:val="24"/>
          <w:szCs w:val="24"/>
        </w:rPr>
        <w:t xml:space="preserve"> This number will always be the highest</w:t>
      </w:r>
      <w:r w:rsidR="004126DF">
        <w:rPr>
          <w:rFonts w:ascii="Times New Roman" w:hAnsi="Times New Roman" w:cs="Times New Roman"/>
          <w:bCs/>
          <w:sz w:val="24"/>
          <w:szCs w:val="24"/>
        </w:rPr>
        <w:t>,</w:t>
      </w:r>
      <w:r w:rsidR="00593ED1">
        <w:rPr>
          <w:rFonts w:ascii="Times New Roman" w:hAnsi="Times New Roman" w:cs="Times New Roman"/>
          <w:bCs/>
          <w:sz w:val="24"/>
          <w:szCs w:val="24"/>
        </w:rPr>
        <w:t xml:space="preserve"> since if one </w:t>
      </w:r>
      <w:r w:rsidR="004126DF">
        <w:rPr>
          <w:rFonts w:ascii="Times New Roman" w:hAnsi="Times New Roman" w:cs="Times New Roman"/>
          <w:bCs/>
          <w:sz w:val="24"/>
          <w:szCs w:val="24"/>
        </w:rPr>
        <w:t>sentence is similar in</w:t>
      </w:r>
      <w:r w:rsidR="00593ED1">
        <w:rPr>
          <w:rFonts w:ascii="Times New Roman" w:hAnsi="Times New Roman" w:cs="Times New Roman"/>
          <w:bCs/>
          <w:sz w:val="24"/>
          <w:szCs w:val="24"/>
        </w:rPr>
        <w:t xml:space="preserve"> their database it will pull a report for it.</w:t>
      </w:r>
      <w:r>
        <w:rPr>
          <w:rFonts w:ascii="Times New Roman" w:hAnsi="Times New Roman" w:cs="Times New Roman"/>
          <w:bCs/>
          <w:sz w:val="24"/>
          <w:szCs w:val="24"/>
        </w:rPr>
        <w:t xml:space="preserve"> Similarity reports that are higher than 25 percent tend to decrease after this point.</w:t>
      </w:r>
      <w:r w:rsidR="00593ED1">
        <w:rPr>
          <w:rFonts w:ascii="Times New Roman" w:hAnsi="Times New Roman" w:cs="Times New Roman"/>
          <w:bCs/>
          <w:sz w:val="24"/>
          <w:szCs w:val="24"/>
        </w:rPr>
        <w:t xml:space="preserve"> Total feedback was very high with 641 responses from professors using the tool. In these comments, it can be assumed</w:t>
      </w:r>
      <w:r w:rsidR="004126DF">
        <w:rPr>
          <w:rFonts w:ascii="Times New Roman" w:hAnsi="Times New Roman" w:cs="Times New Roman"/>
          <w:bCs/>
          <w:sz w:val="24"/>
          <w:szCs w:val="24"/>
        </w:rPr>
        <w:t xml:space="preserve"> that</w:t>
      </w:r>
      <w:r w:rsidR="00593ED1">
        <w:rPr>
          <w:rFonts w:ascii="Times New Roman" w:hAnsi="Times New Roman" w:cs="Times New Roman"/>
          <w:bCs/>
          <w:sz w:val="24"/>
          <w:szCs w:val="24"/>
        </w:rPr>
        <w:t xml:space="preserve"> professors are giving feedback on how to correct potential errors in submissions </w:t>
      </w:r>
      <w:r w:rsidR="004126DF">
        <w:rPr>
          <w:rFonts w:ascii="Times New Roman" w:hAnsi="Times New Roman" w:cs="Times New Roman"/>
          <w:bCs/>
          <w:sz w:val="24"/>
          <w:szCs w:val="24"/>
        </w:rPr>
        <w:t>regarding</w:t>
      </w:r>
      <w:r w:rsidR="00593ED1">
        <w:rPr>
          <w:rFonts w:ascii="Times New Roman" w:hAnsi="Times New Roman" w:cs="Times New Roman"/>
          <w:bCs/>
          <w:sz w:val="24"/>
          <w:szCs w:val="24"/>
        </w:rPr>
        <w:t xml:space="preserve"> plagiarism. </w:t>
      </w:r>
      <w:r>
        <w:rPr>
          <w:rFonts w:ascii="Times New Roman" w:hAnsi="Times New Roman" w:cs="Times New Roman"/>
          <w:bCs/>
          <w:sz w:val="24"/>
          <w:szCs w:val="24"/>
        </w:rPr>
        <w:t xml:space="preserve">    </w:t>
      </w:r>
    </w:p>
    <w:p w14:paraId="5218FEE8" w14:textId="7540590E" w:rsidR="00593ED1" w:rsidRPr="006E6620" w:rsidRDefault="00593ED1" w:rsidP="00593ED1">
      <w:pPr>
        <w:pStyle w:val="ListParagraph"/>
        <w:numPr>
          <w:ilvl w:val="0"/>
          <w:numId w:val="11"/>
        </w:numPr>
        <w:spacing w:line="312" w:lineRule="auto"/>
        <w:ind w:left="360"/>
        <w:rPr>
          <w:rFonts w:ascii="Verdana" w:hAnsi="Verdana"/>
          <w:b/>
          <w:i/>
          <w:iCs/>
          <w:sz w:val="24"/>
          <w:szCs w:val="24"/>
        </w:rPr>
      </w:pPr>
      <w:r>
        <w:rPr>
          <w:rFonts w:ascii="Verdana" w:hAnsi="Verdana"/>
          <w:b/>
          <w:iCs/>
          <w:sz w:val="24"/>
          <w:szCs w:val="24"/>
        </w:rPr>
        <w:t>Fall of 2020 Analysis &amp; Discussion</w:t>
      </w:r>
    </w:p>
    <w:p w14:paraId="2B71DC5A" w14:textId="3B817709" w:rsidR="007A535B" w:rsidRDefault="00593ED1" w:rsidP="00593ED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Fall of 2020 was the first full semester that the college was able to use Turnitin. This was also the first semester that the Academic Librarian began visiting classrooms to discuss the topic of plagiarism. Out of 1,220 submissions a total of 1,736 similarity reports were pulled. 1,089 of these reports were 1 to 24 percent matching text. </w:t>
      </w:r>
      <w:r w:rsidR="00601454">
        <w:rPr>
          <w:rFonts w:ascii="Times New Roman" w:hAnsi="Times New Roman" w:cs="Times New Roman"/>
          <w:sz w:val="24"/>
          <w:szCs w:val="24"/>
        </w:rPr>
        <w:t xml:space="preserve">This number will always be the highest of all the similarity reports as the tool will track the smallest similarity at just one percent to twenty four percent. We are unable to break this into smaller percentages such as one to ten percent. Feedback given using the tool totaled, 2,931. This should be seen as a positive since professors are actively helping students understand what plagiarism is and how it can be avoided. </w:t>
      </w:r>
    </w:p>
    <w:p w14:paraId="1F952DA2" w14:textId="3C14533C" w:rsidR="00601454" w:rsidRPr="006E6620" w:rsidRDefault="00601454" w:rsidP="00601454">
      <w:pPr>
        <w:pStyle w:val="ListParagraph"/>
        <w:numPr>
          <w:ilvl w:val="0"/>
          <w:numId w:val="11"/>
        </w:numPr>
        <w:spacing w:line="312" w:lineRule="auto"/>
        <w:ind w:left="360"/>
        <w:rPr>
          <w:rFonts w:ascii="Verdana" w:hAnsi="Verdana"/>
          <w:b/>
          <w:i/>
          <w:iCs/>
          <w:sz w:val="24"/>
          <w:szCs w:val="24"/>
        </w:rPr>
      </w:pPr>
      <w:r>
        <w:rPr>
          <w:rFonts w:ascii="Verdana" w:hAnsi="Verdana"/>
          <w:b/>
          <w:iCs/>
          <w:sz w:val="24"/>
          <w:szCs w:val="24"/>
        </w:rPr>
        <w:t>Spring of 2021 Analysis &amp; Discussion</w:t>
      </w:r>
    </w:p>
    <w:p w14:paraId="70C062A4" w14:textId="12268D41" w:rsidR="00601454" w:rsidRDefault="00601454" w:rsidP="00601454">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semester saw increased usage of the Turnitin tool. This may be due to increased enrollment or overall usage by the students. Out of 1,241 submissions a total of 1,703 similarity reports were pulled. The librarian continued visiting classes this semester with the goal to discuss ways to avoid plagiarism </w:t>
      </w:r>
      <w:r w:rsidR="004126DF">
        <w:rPr>
          <w:rFonts w:ascii="Times New Roman" w:hAnsi="Times New Roman" w:cs="Times New Roman"/>
          <w:sz w:val="24"/>
          <w:szCs w:val="24"/>
        </w:rPr>
        <w:t>with</w:t>
      </w:r>
      <w:r>
        <w:rPr>
          <w:rFonts w:ascii="Times New Roman" w:hAnsi="Times New Roman" w:cs="Times New Roman"/>
          <w:sz w:val="24"/>
          <w:szCs w:val="24"/>
        </w:rPr>
        <w:t xml:space="preserve"> proper citations. There was a slight rise in similarity reports that were greater than 25 percent this semester. This increase could be due to two major factors, student</w:t>
      </w:r>
      <w:r w:rsidR="004126DF">
        <w:rPr>
          <w:rFonts w:ascii="Times New Roman" w:hAnsi="Times New Roman" w:cs="Times New Roman"/>
          <w:sz w:val="24"/>
          <w:szCs w:val="24"/>
        </w:rPr>
        <w:t>s who</w:t>
      </w:r>
      <w:r>
        <w:rPr>
          <w:rFonts w:ascii="Times New Roman" w:hAnsi="Times New Roman" w:cs="Times New Roman"/>
          <w:sz w:val="24"/>
          <w:szCs w:val="24"/>
        </w:rPr>
        <w:t xml:space="preserve"> submitted papers </w:t>
      </w:r>
      <w:r w:rsidR="004126DF">
        <w:rPr>
          <w:rFonts w:ascii="Times New Roman" w:hAnsi="Times New Roman" w:cs="Times New Roman"/>
          <w:sz w:val="24"/>
          <w:szCs w:val="24"/>
        </w:rPr>
        <w:t>that were</w:t>
      </w:r>
      <w:r>
        <w:rPr>
          <w:rFonts w:ascii="Times New Roman" w:hAnsi="Times New Roman" w:cs="Times New Roman"/>
          <w:sz w:val="24"/>
          <w:szCs w:val="24"/>
        </w:rPr>
        <w:t xml:space="preserve"> resubmitted in the tool (which increases reports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 students are writing similar texts without proper citation. The exact cause of this will never be known </w:t>
      </w:r>
      <w:r w:rsidR="004126DF">
        <w:rPr>
          <w:rFonts w:ascii="Times New Roman" w:hAnsi="Times New Roman" w:cs="Times New Roman"/>
          <w:sz w:val="24"/>
          <w:szCs w:val="24"/>
        </w:rPr>
        <w:t xml:space="preserve">until talking </w:t>
      </w:r>
      <w:r>
        <w:rPr>
          <w:rFonts w:ascii="Times New Roman" w:hAnsi="Times New Roman" w:cs="Times New Roman"/>
          <w:sz w:val="24"/>
          <w:szCs w:val="24"/>
        </w:rPr>
        <w:t xml:space="preserve">with professors and reviewing usage with them. It is important to note that </w:t>
      </w:r>
      <w:r w:rsidR="004126DF">
        <w:rPr>
          <w:rFonts w:ascii="Times New Roman" w:hAnsi="Times New Roman" w:cs="Times New Roman"/>
          <w:sz w:val="24"/>
          <w:szCs w:val="24"/>
        </w:rPr>
        <w:t>the</w:t>
      </w:r>
      <w:r>
        <w:rPr>
          <w:rFonts w:ascii="Times New Roman" w:hAnsi="Times New Roman" w:cs="Times New Roman"/>
          <w:sz w:val="24"/>
          <w:szCs w:val="24"/>
        </w:rPr>
        <w:t xml:space="preserve"> rise</w:t>
      </w:r>
      <w:r w:rsidR="004126DF">
        <w:rPr>
          <w:rFonts w:ascii="Times New Roman" w:hAnsi="Times New Roman" w:cs="Times New Roman"/>
          <w:sz w:val="24"/>
          <w:szCs w:val="24"/>
        </w:rPr>
        <w:t xml:space="preserve"> of reports</w:t>
      </w:r>
      <w:r>
        <w:rPr>
          <w:rFonts w:ascii="Times New Roman" w:hAnsi="Times New Roman" w:cs="Times New Roman"/>
          <w:sz w:val="24"/>
          <w:szCs w:val="24"/>
        </w:rPr>
        <w:t xml:space="preserve"> also saw a rise in feedback. Professors are taking note of th</w:t>
      </w:r>
      <w:r w:rsidR="004126DF">
        <w:rPr>
          <w:rFonts w:ascii="Times New Roman" w:hAnsi="Times New Roman" w:cs="Times New Roman"/>
          <w:sz w:val="24"/>
          <w:szCs w:val="24"/>
        </w:rPr>
        <w:t>ese</w:t>
      </w:r>
      <w:r>
        <w:rPr>
          <w:rFonts w:ascii="Times New Roman" w:hAnsi="Times New Roman" w:cs="Times New Roman"/>
          <w:sz w:val="24"/>
          <w:szCs w:val="24"/>
        </w:rPr>
        <w:t xml:space="preserve"> increase</w:t>
      </w:r>
      <w:r w:rsidR="004126DF">
        <w:rPr>
          <w:rFonts w:ascii="Times New Roman" w:hAnsi="Times New Roman" w:cs="Times New Roman"/>
          <w:sz w:val="24"/>
          <w:szCs w:val="24"/>
        </w:rPr>
        <w:t>s</w:t>
      </w:r>
      <w:r>
        <w:rPr>
          <w:rFonts w:ascii="Times New Roman" w:hAnsi="Times New Roman" w:cs="Times New Roman"/>
          <w:sz w:val="24"/>
          <w:szCs w:val="24"/>
        </w:rPr>
        <w:t xml:space="preserve"> and giving proper feedback. Grammar corrections increased by </w:t>
      </w:r>
      <w:r w:rsidR="00257F59">
        <w:rPr>
          <w:rFonts w:ascii="Times New Roman" w:hAnsi="Times New Roman" w:cs="Times New Roman"/>
          <w:sz w:val="24"/>
          <w:szCs w:val="24"/>
        </w:rPr>
        <w:t xml:space="preserve">about 100 comments. </w:t>
      </w:r>
    </w:p>
    <w:p w14:paraId="220E59DB" w14:textId="1B99E461" w:rsidR="00257F59" w:rsidRDefault="00257F59" w:rsidP="00601454">
      <w:pPr>
        <w:spacing w:line="480" w:lineRule="auto"/>
        <w:ind w:firstLine="360"/>
        <w:rPr>
          <w:rFonts w:ascii="Times New Roman" w:hAnsi="Times New Roman" w:cs="Times New Roman"/>
          <w:sz w:val="24"/>
          <w:szCs w:val="24"/>
        </w:rPr>
      </w:pPr>
    </w:p>
    <w:p w14:paraId="79DB0B17" w14:textId="634577DA" w:rsidR="00257F59" w:rsidRDefault="00257F59" w:rsidP="00601454">
      <w:pPr>
        <w:spacing w:line="480" w:lineRule="auto"/>
        <w:ind w:firstLine="360"/>
        <w:rPr>
          <w:rFonts w:ascii="Times New Roman" w:hAnsi="Times New Roman" w:cs="Times New Roman"/>
          <w:sz w:val="24"/>
          <w:szCs w:val="24"/>
        </w:rPr>
      </w:pPr>
    </w:p>
    <w:p w14:paraId="7B13C1D4" w14:textId="3FFFE7D7" w:rsidR="00257F59" w:rsidRDefault="00257F59" w:rsidP="00601454">
      <w:pPr>
        <w:spacing w:line="480" w:lineRule="auto"/>
        <w:ind w:firstLine="360"/>
        <w:rPr>
          <w:rFonts w:ascii="Times New Roman" w:hAnsi="Times New Roman" w:cs="Times New Roman"/>
          <w:sz w:val="24"/>
          <w:szCs w:val="24"/>
        </w:rPr>
      </w:pPr>
    </w:p>
    <w:p w14:paraId="576DE677" w14:textId="2E2F4863" w:rsidR="00257F59" w:rsidRDefault="00257F59" w:rsidP="00601454">
      <w:pPr>
        <w:spacing w:line="480" w:lineRule="auto"/>
        <w:ind w:firstLine="360"/>
        <w:rPr>
          <w:rFonts w:ascii="Times New Roman" w:hAnsi="Times New Roman" w:cs="Times New Roman"/>
          <w:sz w:val="24"/>
          <w:szCs w:val="24"/>
        </w:rPr>
      </w:pPr>
    </w:p>
    <w:p w14:paraId="66F8B9AE" w14:textId="6EF83F7F" w:rsidR="00257F59" w:rsidRDefault="00257F59" w:rsidP="00601454">
      <w:pPr>
        <w:spacing w:line="480" w:lineRule="auto"/>
        <w:ind w:firstLine="360"/>
        <w:rPr>
          <w:rFonts w:ascii="Times New Roman" w:hAnsi="Times New Roman" w:cs="Times New Roman"/>
          <w:sz w:val="24"/>
          <w:szCs w:val="24"/>
        </w:rPr>
      </w:pPr>
    </w:p>
    <w:p w14:paraId="44A8CB92" w14:textId="1A967130" w:rsidR="00257F59" w:rsidRDefault="00257F59" w:rsidP="00601454">
      <w:pPr>
        <w:spacing w:line="480" w:lineRule="auto"/>
        <w:ind w:firstLine="360"/>
        <w:rPr>
          <w:rFonts w:ascii="Times New Roman" w:hAnsi="Times New Roman" w:cs="Times New Roman"/>
          <w:sz w:val="24"/>
          <w:szCs w:val="24"/>
        </w:rPr>
      </w:pPr>
    </w:p>
    <w:p w14:paraId="18810D6A" w14:textId="29EC6038" w:rsidR="00257F59" w:rsidRDefault="00257F59" w:rsidP="00601454">
      <w:pPr>
        <w:spacing w:line="480" w:lineRule="auto"/>
        <w:ind w:firstLine="360"/>
        <w:rPr>
          <w:rFonts w:ascii="Times New Roman" w:hAnsi="Times New Roman" w:cs="Times New Roman"/>
          <w:sz w:val="24"/>
          <w:szCs w:val="24"/>
        </w:rPr>
      </w:pPr>
    </w:p>
    <w:p w14:paraId="6C340D79" w14:textId="23F5BF96" w:rsidR="00257F59" w:rsidRDefault="00257F59" w:rsidP="00601454">
      <w:pPr>
        <w:spacing w:line="480" w:lineRule="auto"/>
        <w:ind w:firstLine="360"/>
        <w:rPr>
          <w:rFonts w:ascii="Times New Roman" w:hAnsi="Times New Roman" w:cs="Times New Roman"/>
          <w:sz w:val="24"/>
          <w:szCs w:val="24"/>
        </w:rPr>
      </w:pPr>
    </w:p>
    <w:p w14:paraId="25C3B53C" w14:textId="600C8D2C" w:rsidR="00257F59" w:rsidRDefault="00257F59" w:rsidP="00601454">
      <w:pPr>
        <w:spacing w:line="480" w:lineRule="auto"/>
        <w:ind w:firstLine="360"/>
        <w:rPr>
          <w:rFonts w:ascii="Times New Roman" w:hAnsi="Times New Roman" w:cs="Times New Roman"/>
          <w:sz w:val="24"/>
          <w:szCs w:val="24"/>
        </w:rPr>
      </w:pPr>
    </w:p>
    <w:p w14:paraId="5C90AAAC" w14:textId="34F07295" w:rsidR="00257F59" w:rsidRDefault="00257F59" w:rsidP="00601454">
      <w:pPr>
        <w:spacing w:line="480" w:lineRule="auto"/>
        <w:ind w:firstLine="360"/>
        <w:rPr>
          <w:rFonts w:ascii="Times New Roman" w:hAnsi="Times New Roman" w:cs="Times New Roman"/>
          <w:sz w:val="24"/>
          <w:szCs w:val="24"/>
        </w:rPr>
      </w:pPr>
    </w:p>
    <w:p w14:paraId="07689FC4" w14:textId="53C5C951" w:rsidR="00257F59" w:rsidRDefault="00257F59" w:rsidP="00601454">
      <w:pPr>
        <w:spacing w:line="480" w:lineRule="auto"/>
        <w:ind w:firstLine="360"/>
        <w:rPr>
          <w:rFonts w:ascii="Times New Roman" w:hAnsi="Times New Roman" w:cs="Times New Roman"/>
          <w:sz w:val="24"/>
          <w:szCs w:val="24"/>
        </w:rPr>
      </w:pPr>
    </w:p>
    <w:p w14:paraId="65C8FB38" w14:textId="291C6EBA" w:rsidR="00257F59" w:rsidRDefault="00257F59" w:rsidP="00601454">
      <w:pPr>
        <w:spacing w:line="480" w:lineRule="auto"/>
        <w:ind w:firstLine="360"/>
        <w:rPr>
          <w:rFonts w:ascii="Times New Roman" w:hAnsi="Times New Roman" w:cs="Times New Roman"/>
          <w:sz w:val="24"/>
          <w:szCs w:val="24"/>
        </w:rPr>
      </w:pPr>
    </w:p>
    <w:p w14:paraId="42D09BEE" w14:textId="57FAC271" w:rsidR="00257F59" w:rsidRDefault="00257F59" w:rsidP="00601454">
      <w:pPr>
        <w:spacing w:line="480" w:lineRule="auto"/>
        <w:ind w:firstLine="360"/>
        <w:rPr>
          <w:rFonts w:ascii="Times New Roman" w:hAnsi="Times New Roman" w:cs="Times New Roman"/>
          <w:sz w:val="24"/>
          <w:szCs w:val="24"/>
        </w:rPr>
      </w:pPr>
    </w:p>
    <w:p w14:paraId="4A023FBE" w14:textId="6C05AFB5" w:rsidR="00257F59" w:rsidRDefault="00257F59" w:rsidP="00601454">
      <w:pPr>
        <w:spacing w:line="480" w:lineRule="auto"/>
        <w:ind w:firstLine="360"/>
        <w:rPr>
          <w:rFonts w:ascii="Times New Roman" w:hAnsi="Times New Roman" w:cs="Times New Roman"/>
          <w:sz w:val="24"/>
          <w:szCs w:val="24"/>
        </w:rPr>
      </w:pPr>
    </w:p>
    <w:p w14:paraId="31329C54" w14:textId="77777777" w:rsidR="004126DF" w:rsidRDefault="004126DF" w:rsidP="00601454">
      <w:pPr>
        <w:spacing w:line="480" w:lineRule="auto"/>
        <w:ind w:firstLine="360"/>
        <w:rPr>
          <w:rFonts w:ascii="Times New Roman" w:hAnsi="Times New Roman" w:cs="Times New Roman"/>
          <w:sz w:val="24"/>
          <w:szCs w:val="24"/>
        </w:rPr>
      </w:pPr>
    </w:p>
    <w:p w14:paraId="618C067B" w14:textId="53E18189" w:rsidR="00257F59" w:rsidRDefault="00257F59" w:rsidP="00601454">
      <w:pPr>
        <w:spacing w:line="480" w:lineRule="auto"/>
        <w:ind w:firstLine="360"/>
        <w:rPr>
          <w:rFonts w:ascii="Times New Roman" w:hAnsi="Times New Roman" w:cs="Times New Roman"/>
          <w:sz w:val="24"/>
          <w:szCs w:val="24"/>
        </w:rPr>
      </w:pPr>
    </w:p>
    <w:p w14:paraId="04C45804" w14:textId="612C8B9A" w:rsidR="00257F59" w:rsidRDefault="00257F59" w:rsidP="00257F59">
      <w:pPr>
        <w:numPr>
          <w:ilvl w:val="0"/>
          <w:numId w:val="1"/>
        </w:numPr>
        <w:spacing w:after="280" w:line="240" w:lineRule="auto"/>
        <w:contextualSpacing/>
        <w:jc w:val="center"/>
        <w:rPr>
          <w:rFonts w:ascii="Verdana" w:eastAsia="Times New Roman" w:hAnsi="Verdana" w:cs="Times New Roman"/>
          <w:b/>
          <w:caps/>
          <w:color w:val="2A2A2A"/>
          <w:kern w:val="28"/>
          <w:sz w:val="24"/>
          <w:szCs w:val="24"/>
          <w:lang w:eastAsia="ja-JP"/>
        </w:rPr>
      </w:pPr>
      <w:r>
        <w:rPr>
          <w:rFonts w:ascii="Verdana" w:eastAsia="Times New Roman" w:hAnsi="Verdana" w:cs="Times New Roman"/>
          <w:b/>
          <w:caps/>
          <w:color w:val="2A2A2A"/>
          <w:kern w:val="28"/>
          <w:sz w:val="24"/>
          <w:szCs w:val="24"/>
          <w:lang w:eastAsia="ja-JP"/>
        </w:rPr>
        <w:lastRenderedPageBreak/>
        <w:t>Libguide Stats from Fall 2020 to Present</w:t>
      </w:r>
    </w:p>
    <w:p w14:paraId="04F46A77" w14:textId="253C3240" w:rsidR="00257F59" w:rsidRDefault="00257F59" w:rsidP="00257F59">
      <w:pPr>
        <w:spacing w:after="280" w:line="240" w:lineRule="auto"/>
        <w:contextualSpacing/>
        <w:jc w:val="center"/>
        <w:rPr>
          <w:rFonts w:ascii="Verdana" w:eastAsia="Times New Roman" w:hAnsi="Verdana" w:cs="Times New Roman"/>
          <w:b/>
          <w:caps/>
          <w:color w:val="2A2A2A"/>
          <w:kern w:val="28"/>
          <w:sz w:val="24"/>
          <w:szCs w:val="24"/>
          <w:lang w:eastAsia="ja-JP"/>
        </w:rPr>
      </w:pPr>
    </w:p>
    <w:p w14:paraId="6A7E8914" w14:textId="38D95122" w:rsidR="00257F59" w:rsidRDefault="00257F59" w:rsidP="00257F59">
      <w:pPr>
        <w:spacing w:after="280" w:line="240" w:lineRule="auto"/>
        <w:contextualSpacing/>
        <w:jc w:val="center"/>
        <w:rPr>
          <w:rFonts w:ascii="Verdana" w:eastAsia="Times New Roman" w:hAnsi="Verdana" w:cs="Times New Roman"/>
          <w:b/>
          <w:caps/>
          <w:color w:val="2A2A2A"/>
          <w:kern w:val="28"/>
          <w:sz w:val="24"/>
          <w:szCs w:val="24"/>
          <w:lang w:eastAsia="ja-JP"/>
        </w:rPr>
      </w:pPr>
    </w:p>
    <w:p w14:paraId="0D335158" w14:textId="11608836" w:rsidR="00257F59" w:rsidRDefault="0061392D" w:rsidP="00257F59">
      <w:pPr>
        <w:spacing w:line="480" w:lineRule="auto"/>
        <w:ind w:firstLine="360"/>
        <w:jc w:val="center"/>
        <w:rPr>
          <w:rFonts w:ascii="Times New Roman" w:hAnsi="Times New Roman" w:cs="Times New Roman"/>
          <w:sz w:val="24"/>
          <w:szCs w:val="24"/>
        </w:rPr>
      </w:pPr>
      <w:r>
        <w:rPr>
          <w:noProof/>
        </w:rPr>
        <w:drawing>
          <wp:anchor distT="0" distB="0" distL="114300" distR="114300" simplePos="0" relativeHeight="251667456" behindDoc="0" locked="0" layoutInCell="1" allowOverlap="1" wp14:anchorId="6B4B8779" wp14:editId="32B7B964">
            <wp:simplePos x="0" y="0"/>
            <wp:positionH relativeFrom="margin">
              <wp:align>center</wp:align>
            </wp:positionH>
            <wp:positionV relativeFrom="paragraph">
              <wp:posOffset>82550</wp:posOffset>
            </wp:positionV>
            <wp:extent cx="6629400" cy="3524250"/>
            <wp:effectExtent l="0" t="0" r="0" b="0"/>
            <wp:wrapNone/>
            <wp:docPr id="7" name="Chart 7">
              <a:extLst xmlns:a="http://schemas.openxmlformats.org/drawingml/2006/main">
                <a:ext uri="{FF2B5EF4-FFF2-40B4-BE49-F238E27FC236}">
                  <a16:creationId xmlns:a16="http://schemas.microsoft.com/office/drawing/2014/main" id="{46C8F60C-DE8F-4837-A42F-E3FF8AF642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E34A68B" w14:textId="34E5F3DF" w:rsidR="00257F59" w:rsidRDefault="00257F59" w:rsidP="00601454">
      <w:pPr>
        <w:spacing w:line="480" w:lineRule="auto"/>
        <w:ind w:firstLine="360"/>
        <w:rPr>
          <w:rFonts w:ascii="Times New Roman" w:hAnsi="Times New Roman" w:cs="Times New Roman"/>
          <w:sz w:val="24"/>
          <w:szCs w:val="24"/>
        </w:rPr>
      </w:pPr>
    </w:p>
    <w:p w14:paraId="74C96F86" w14:textId="6EC86CC0" w:rsidR="00257F59" w:rsidRDefault="00257F59" w:rsidP="00601454">
      <w:pPr>
        <w:spacing w:line="480" w:lineRule="auto"/>
        <w:ind w:firstLine="360"/>
        <w:rPr>
          <w:rFonts w:ascii="Times New Roman" w:hAnsi="Times New Roman" w:cs="Times New Roman"/>
          <w:sz w:val="24"/>
          <w:szCs w:val="24"/>
        </w:rPr>
      </w:pPr>
    </w:p>
    <w:p w14:paraId="1A00F25F" w14:textId="39FD197A" w:rsidR="00257F59" w:rsidRDefault="00257F59" w:rsidP="00601454">
      <w:pPr>
        <w:spacing w:line="480" w:lineRule="auto"/>
        <w:ind w:firstLine="360"/>
        <w:rPr>
          <w:rFonts w:ascii="Times New Roman" w:hAnsi="Times New Roman" w:cs="Times New Roman"/>
          <w:sz w:val="24"/>
          <w:szCs w:val="24"/>
        </w:rPr>
      </w:pPr>
    </w:p>
    <w:p w14:paraId="3DC72CBF" w14:textId="4684CB37" w:rsidR="00257F59" w:rsidRPr="00257F59" w:rsidRDefault="00257F59" w:rsidP="00257F59">
      <w:pPr>
        <w:rPr>
          <w:rFonts w:ascii="Times New Roman" w:hAnsi="Times New Roman" w:cs="Times New Roman"/>
          <w:sz w:val="24"/>
          <w:szCs w:val="24"/>
        </w:rPr>
      </w:pPr>
    </w:p>
    <w:p w14:paraId="6F74E5F4" w14:textId="72A6ADD6" w:rsidR="00257F59" w:rsidRPr="00257F59" w:rsidRDefault="00257F59" w:rsidP="00257F59">
      <w:pPr>
        <w:rPr>
          <w:rFonts w:ascii="Times New Roman" w:hAnsi="Times New Roman" w:cs="Times New Roman"/>
          <w:sz w:val="24"/>
          <w:szCs w:val="24"/>
        </w:rPr>
      </w:pPr>
    </w:p>
    <w:p w14:paraId="7F67CFAB" w14:textId="4C96C6BC" w:rsidR="00257F59" w:rsidRPr="00257F59" w:rsidRDefault="00257F59" w:rsidP="00257F59">
      <w:pPr>
        <w:rPr>
          <w:rFonts w:ascii="Times New Roman" w:hAnsi="Times New Roman" w:cs="Times New Roman"/>
          <w:sz w:val="24"/>
          <w:szCs w:val="24"/>
        </w:rPr>
      </w:pPr>
    </w:p>
    <w:p w14:paraId="4F52FEA0" w14:textId="3DFF2248" w:rsidR="00257F59" w:rsidRDefault="00257F59" w:rsidP="00257F59">
      <w:pPr>
        <w:rPr>
          <w:rFonts w:ascii="Times New Roman" w:hAnsi="Times New Roman" w:cs="Times New Roman"/>
          <w:sz w:val="24"/>
          <w:szCs w:val="24"/>
        </w:rPr>
      </w:pPr>
    </w:p>
    <w:p w14:paraId="7FD2FC0B" w14:textId="7DB5578B" w:rsidR="00257F59" w:rsidRDefault="00257F59" w:rsidP="00257F59">
      <w:pPr>
        <w:rPr>
          <w:rFonts w:ascii="Times New Roman" w:hAnsi="Times New Roman" w:cs="Times New Roman"/>
          <w:sz w:val="24"/>
          <w:szCs w:val="24"/>
        </w:rPr>
      </w:pPr>
    </w:p>
    <w:p w14:paraId="5769D4DC" w14:textId="7CDADAD9" w:rsidR="0061392D" w:rsidRDefault="0061392D" w:rsidP="00DA6722">
      <w:pPr>
        <w:spacing w:line="480" w:lineRule="auto"/>
        <w:ind w:firstLine="720"/>
        <w:rPr>
          <w:rFonts w:ascii="Times New Roman" w:hAnsi="Times New Roman" w:cs="Times New Roman"/>
          <w:sz w:val="24"/>
          <w:szCs w:val="24"/>
        </w:rPr>
      </w:pPr>
    </w:p>
    <w:p w14:paraId="38817F3A" w14:textId="30EC607D" w:rsidR="0061392D" w:rsidRDefault="0061392D" w:rsidP="00DA6722">
      <w:pPr>
        <w:spacing w:line="480" w:lineRule="auto"/>
        <w:ind w:firstLine="720"/>
        <w:rPr>
          <w:rFonts w:ascii="Times New Roman" w:hAnsi="Times New Roman" w:cs="Times New Roman"/>
          <w:sz w:val="24"/>
          <w:szCs w:val="24"/>
        </w:rPr>
      </w:pPr>
      <w:r>
        <w:rPr>
          <w:noProof/>
        </w:rPr>
        <w:drawing>
          <wp:anchor distT="0" distB="0" distL="114300" distR="114300" simplePos="0" relativeHeight="251668480" behindDoc="0" locked="0" layoutInCell="1" allowOverlap="1" wp14:anchorId="5897B767" wp14:editId="6AC3CEAF">
            <wp:simplePos x="0" y="0"/>
            <wp:positionH relativeFrom="margin">
              <wp:align>center</wp:align>
            </wp:positionH>
            <wp:positionV relativeFrom="paragraph">
              <wp:posOffset>195580</wp:posOffset>
            </wp:positionV>
            <wp:extent cx="6705600" cy="3219450"/>
            <wp:effectExtent l="0" t="0" r="0" b="0"/>
            <wp:wrapNone/>
            <wp:docPr id="6" name="Chart 6">
              <a:extLst xmlns:a="http://schemas.openxmlformats.org/drawingml/2006/main">
                <a:ext uri="{FF2B5EF4-FFF2-40B4-BE49-F238E27FC236}">
                  <a16:creationId xmlns:a16="http://schemas.microsoft.com/office/drawing/2014/main" id="{915081D5-EA51-4BAF-996A-C3D6DA53A6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CAF83AC" w14:textId="2758E435" w:rsidR="0061392D" w:rsidRDefault="0061392D" w:rsidP="00DA6722">
      <w:pPr>
        <w:spacing w:line="480" w:lineRule="auto"/>
        <w:ind w:firstLine="720"/>
        <w:rPr>
          <w:rFonts w:ascii="Times New Roman" w:hAnsi="Times New Roman" w:cs="Times New Roman"/>
          <w:sz w:val="24"/>
          <w:szCs w:val="24"/>
        </w:rPr>
      </w:pPr>
    </w:p>
    <w:p w14:paraId="49E4E2A5" w14:textId="77777777" w:rsidR="0061392D" w:rsidRDefault="0061392D" w:rsidP="00DA6722">
      <w:pPr>
        <w:spacing w:line="480" w:lineRule="auto"/>
        <w:ind w:firstLine="720"/>
        <w:rPr>
          <w:rFonts w:ascii="Times New Roman" w:hAnsi="Times New Roman" w:cs="Times New Roman"/>
          <w:sz w:val="24"/>
          <w:szCs w:val="24"/>
        </w:rPr>
      </w:pPr>
    </w:p>
    <w:p w14:paraId="282D0F19" w14:textId="77777777" w:rsidR="0061392D" w:rsidRDefault="0061392D" w:rsidP="00DA6722">
      <w:pPr>
        <w:spacing w:line="480" w:lineRule="auto"/>
        <w:ind w:firstLine="720"/>
        <w:rPr>
          <w:rFonts w:ascii="Times New Roman" w:hAnsi="Times New Roman" w:cs="Times New Roman"/>
          <w:sz w:val="24"/>
          <w:szCs w:val="24"/>
        </w:rPr>
      </w:pPr>
    </w:p>
    <w:p w14:paraId="65E23DEC" w14:textId="77777777" w:rsidR="0061392D" w:rsidRDefault="0061392D" w:rsidP="00DA6722">
      <w:pPr>
        <w:spacing w:line="480" w:lineRule="auto"/>
        <w:ind w:firstLine="720"/>
        <w:rPr>
          <w:rFonts w:ascii="Times New Roman" w:hAnsi="Times New Roman" w:cs="Times New Roman"/>
          <w:sz w:val="24"/>
          <w:szCs w:val="24"/>
        </w:rPr>
      </w:pPr>
    </w:p>
    <w:p w14:paraId="31893EE1" w14:textId="77777777" w:rsidR="0061392D" w:rsidRDefault="0061392D" w:rsidP="00DA6722">
      <w:pPr>
        <w:spacing w:line="480" w:lineRule="auto"/>
        <w:ind w:firstLine="720"/>
        <w:rPr>
          <w:rFonts w:ascii="Times New Roman" w:hAnsi="Times New Roman" w:cs="Times New Roman"/>
          <w:sz w:val="24"/>
          <w:szCs w:val="24"/>
        </w:rPr>
      </w:pPr>
    </w:p>
    <w:p w14:paraId="5C15F1B7" w14:textId="77777777" w:rsidR="0061392D" w:rsidRDefault="0061392D" w:rsidP="00DA6722">
      <w:pPr>
        <w:spacing w:line="480" w:lineRule="auto"/>
        <w:ind w:firstLine="720"/>
        <w:rPr>
          <w:rFonts w:ascii="Times New Roman" w:hAnsi="Times New Roman" w:cs="Times New Roman"/>
          <w:sz w:val="24"/>
          <w:szCs w:val="24"/>
        </w:rPr>
      </w:pPr>
    </w:p>
    <w:p w14:paraId="6460BE69" w14:textId="77777777" w:rsidR="0061392D" w:rsidRDefault="0061392D" w:rsidP="00DA6722">
      <w:pPr>
        <w:spacing w:line="480" w:lineRule="auto"/>
        <w:ind w:firstLine="720"/>
        <w:rPr>
          <w:rFonts w:ascii="Times New Roman" w:hAnsi="Times New Roman" w:cs="Times New Roman"/>
          <w:sz w:val="24"/>
          <w:szCs w:val="24"/>
        </w:rPr>
      </w:pPr>
    </w:p>
    <w:p w14:paraId="368843B0" w14:textId="33063E13" w:rsidR="0061392D" w:rsidRDefault="0061392D" w:rsidP="00DA6722">
      <w:pPr>
        <w:spacing w:line="480" w:lineRule="auto"/>
        <w:ind w:firstLine="720"/>
        <w:rPr>
          <w:rFonts w:ascii="Times New Roman" w:hAnsi="Times New Roman" w:cs="Times New Roman"/>
          <w:sz w:val="24"/>
          <w:szCs w:val="24"/>
        </w:rPr>
      </w:pPr>
      <w:r>
        <w:rPr>
          <w:noProof/>
        </w:rPr>
        <w:lastRenderedPageBreak/>
        <w:drawing>
          <wp:anchor distT="0" distB="0" distL="114300" distR="114300" simplePos="0" relativeHeight="251669504" behindDoc="0" locked="0" layoutInCell="1" allowOverlap="1" wp14:anchorId="1188372C" wp14:editId="222D22DB">
            <wp:simplePos x="0" y="0"/>
            <wp:positionH relativeFrom="margin">
              <wp:align>center</wp:align>
            </wp:positionH>
            <wp:positionV relativeFrom="paragraph">
              <wp:posOffset>-381000</wp:posOffset>
            </wp:positionV>
            <wp:extent cx="6924675" cy="3114675"/>
            <wp:effectExtent l="0" t="0" r="0" b="0"/>
            <wp:wrapNone/>
            <wp:docPr id="8" name="Chart 8">
              <a:extLst xmlns:a="http://schemas.openxmlformats.org/drawingml/2006/main">
                <a:ext uri="{FF2B5EF4-FFF2-40B4-BE49-F238E27FC236}">
                  <a16:creationId xmlns:a16="http://schemas.microsoft.com/office/drawing/2014/main" id="{1ED627DE-F5E4-40D5-8159-ED13C542C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ECD5C93" w14:textId="77777777" w:rsidR="0061392D" w:rsidRDefault="0061392D" w:rsidP="00DA6722">
      <w:pPr>
        <w:spacing w:line="480" w:lineRule="auto"/>
        <w:ind w:firstLine="720"/>
        <w:rPr>
          <w:rFonts w:ascii="Times New Roman" w:hAnsi="Times New Roman" w:cs="Times New Roman"/>
          <w:sz w:val="24"/>
          <w:szCs w:val="24"/>
        </w:rPr>
      </w:pPr>
    </w:p>
    <w:p w14:paraId="22B327D2" w14:textId="77777777" w:rsidR="0061392D" w:rsidRDefault="0061392D" w:rsidP="00DA6722">
      <w:pPr>
        <w:spacing w:line="480" w:lineRule="auto"/>
        <w:ind w:firstLine="720"/>
        <w:rPr>
          <w:rFonts w:ascii="Times New Roman" w:hAnsi="Times New Roman" w:cs="Times New Roman"/>
          <w:sz w:val="24"/>
          <w:szCs w:val="24"/>
        </w:rPr>
      </w:pPr>
    </w:p>
    <w:p w14:paraId="6A2BABBE" w14:textId="77777777" w:rsidR="0061392D" w:rsidRDefault="0061392D" w:rsidP="00DA6722">
      <w:pPr>
        <w:spacing w:line="480" w:lineRule="auto"/>
        <w:ind w:firstLine="720"/>
        <w:rPr>
          <w:rFonts w:ascii="Times New Roman" w:hAnsi="Times New Roman" w:cs="Times New Roman"/>
          <w:sz w:val="24"/>
          <w:szCs w:val="24"/>
        </w:rPr>
      </w:pPr>
    </w:p>
    <w:p w14:paraId="4B0FEF82" w14:textId="77777777" w:rsidR="0061392D" w:rsidRDefault="0061392D" w:rsidP="00DA6722">
      <w:pPr>
        <w:spacing w:line="480" w:lineRule="auto"/>
        <w:ind w:firstLine="720"/>
        <w:rPr>
          <w:rFonts w:ascii="Times New Roman" w:hAnsi="Times New Roman" w:cs="Times New Roman"/>
          <w:sz w:val="24"/>
          <w:szCs w:val="24"/>
        </w:rPr>
      </w:pPr>
    </w:p>
    <w:p w14:paraId="60039358" w14:textId="77777777" w:rsidR="0061392D" w:rsidRDefault="0061392D" w:rsidP="00DA6722">
      <w:pPr>
        <w:spacing w:line="480" w:lineRule="auto"/>
        <w:ind w:firstLine="720"/>
        <w:rPr>
          <w:rFonts w:ascii="Times New Roman" w:hAnsi="Times New Roman" w:cs="Times New Roman"/>
          <w:sz w:val="24"/>
          <w:szCs w:val="24"/>
        </w:rPr>
      </w:pPr>
    </w:p>
    <w:p w14:paraId="411D7BEF" w14:textId="3633F7C4" w:rsidR="00257F59" w:rsidRDefault="005B1FA3" w:rsidP="00DA672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LibGuides </w:t>
      </w:r>
      <w:r w:rsidR="00DA6722">
        <w:rPr>
          <w:rFonts w:ascii="Times New Roman" w:hAnsi="Times New Roman" w:cs="Times New Roman"/>
          <w:sz w:val="24"/>
          <w:szCs w:val="24"/>
        </w:rPr>
        <w:t>is</w:t>
      </w:r>
      <w:r>
        <w:rPr>
          <w:rFonts w:ascii="Times New Roman" w:hAnsi="Times New Roman" w:cs="Times New Roman"/>
          <w:sz w:val="24"/>
          <w:szCs w:val="24"/>
        </w:rPr>
        <w:t xml:space="preserve"> an online resource that </w:t>
      </w:r>
      <w:r w:rsidR="001215BD">
        <w:rPr>
          <w:rFonts w:ascii="Times New Roman" w:hAnsi="Times New Roman" w:cs="Times New Roman"/>
          <w:sz w:val="24"/>
          <w:szCs w:val="24"/>
        </w:rPr>
        <w:t>allows for librarians to create online reference lists</w:t>
      </w:r>
      <w:r>
        <w:rPr>
          <w:rFonts w:ascii="Times New Roman" w:hAnsi="Times New Roman" w:cs="Times New Roman"/>
          <w:sz w:val="24"/>
          <w:szCs w:val="24"/>
        </w:rPr>
        <w:t>.</w:t>
      </w:r>
      <w:r w:rsidR="00DA6722">
        <w:rPr>
          <w:rFonts w:ascii="Times New Roman" w:hAnsi="Times New Roman" w:cs="Times New Roman"/>
          <w:sz w:val="24"/>
          <w:szCs w:val="24"/>
        </w:rPr>
        <w:t xml:space="preserve"> This platform is operated by Springshare. Donnelly College acquired this tool at the end of the Fall </w:t>
      </w:r>
      <w:r w:rsidR="003B7666">
        <w:rPr>
          <w:rFonts w:ascii="Times New Roman" w:hAnsi="Times New Roman" w:cs="Times New Roman"/>
          <w:sz w:val="24"/>
          <w:szCs w:val="24"/>
        </w:rPr>
        <w:t>2020 semester</w:t>
      </w:r>
      <w:r w:rsidR="00DA6722">
        <w:rPr>
          <w:rFonts w:ascii="Times New Roman" w:hAnsi="Times New Roman" w:cs="Times New Roman"/>
          <w:sz w:val="24"/>
          <w:szCs w:val="24"/>
        </w:rPr>
        <w:t xml:space="preserve">. Library patrons can find LibGuides devoted to the following topics, </w:t>
      </w:r>
      <w:r w:rsidR="00DA6722" w:rsidRPr="00DA6722">
        <w:rPr>
          <w:rFonts w:ascii="Times New Roman" w:hAnsi="Times New Roman" w:cs="Times New Roman"/>
          <w:i/>
          <w:iCs/>
          <w:sz w:val="24"/>
          <w:szCs w:val="24"/>
        </w:rPr>
        <w:t>MLA Citation &amp; Style</w:t>
      </w:r>
      <w:r w:rsidR="001215BD">
        <w:rPr>
          <w:rFonts w:ascii="Times New Roman" w:hAnsi="Times New Roman" w:cs="Times New Roman"/>
          <w:i/>
          <w:iCs/>
          <w:sz w:val="24"/>
          <w:szCs w:val="24"/>
        </w:rPr>
        <w:t xml:space="preserve"> LibGuide</w:t>
      </w:r>
      <w:r w:rsidR="00DA6722">
        <w:rPr>
          <w:rFonts w:ascii="Times New Roman" w:hAnsi="Times New Roman" w:cs="Times New Roman"/>
          <w:sz w:val="24"/>
          <w:szCs w:val="24"/>
        </w:rPr>
        <w:t xml:space="preserve">, </w:t>
      </w:r>
      <w:r w:rsidR="00DA6722" w:rsidRPr="00DA6722">
        <w:rPr>
          <w:rFonts w:ascii="Times New Roman" w:hAnsi="Times New Roman" w:cs="Times New Roman"/>
          <w:i/>
          <w:iCs/>
          <w:sz w:val="24"/>
          <w:szCs w:val="24"/>
        </w:rPr>
        <w:t>APA Citation &amp; Style</w:t>
      </w:r>
      <w:r w:rsidR="001215BD">
        <w:rPr>
          <w:rFonts w:ascii="Times New Roman" w:hAnsi="Times New Roman" w:cs="Times New Roman"/>
          <w:i/>
          <w:iCs/>
          <w:sz w:val="24"/>
          <w:szCs w:val="24"/>
        </w:rPr>
        <w:t xml:space="preserve"> LibGuide</w:t>
      </w:r>
      <w:r w:rsidR="00DA6722">
        <w:rPr>
          <w:rFonts w:ascii="Times New Roman" w:hAnsi="Times New Roman" w:cs="Times New Roman"/>
          <w:sz w:val="24"/>
          <w:szCs w:val="24"/>
        </w:rPr>
        <w:t xml:space="preserve">, and </w:t>
      </w:r>
      <w:r w:rsidR="00DA6722" w:rsidRPr="00DA6722">
        <w:rPr>
          <w:rFonts w:ascii="Times New Roman" w:hAnsi="Times New Roman" w:cs="Times New Roman"/>
          <w:i/>
          <w:iCs/>
          <w:sz w:val="24"/>
          <w:szCs w:val="24"/>
        </w:rPr>
        <w:t>Why Catholic</w:t>
      </w:r>
      <w:r w:rsidR="001215BD">
        <w:rPr>
          <w:rFonts w:ascii="Times New Roman" w:hAnsi="Times New Roman" w:cs="Times New Roman"/>
          <w:i/>
          <w:iCs/>
          <w:sz w:val="24"/>
          <w:szCs w:val="24"/>
        </w:rPr>
        <w:t xml:space="preserve"> LibGuide</w:t>
      </w:r>
      <w:r w:rsidR="00DA6722">
        <w:rPr>
          <w:rFonts w:ascii="Times New Roman" w:hAnsi="Times New Roman" w:cs="Times New Roman"/>
          <w:sz w:val="24"/>
          <w:szCs w:val="24"/>
        </w:rPr>
        <w:t>. Currently, the College has 19 LibGuides on their homepage</w:t>
      </w:r>
      <w:r w:rsidR="0061392D">
        <w:rPr>
          <w:rFonts w:ascii="Times New Roman" w:hAnsi="Times New Roman" w:cs="Times New Roman"/>
          <w:sz w:val="24"/>
          <w:szCs w:val="24"/>
        </w:rPr>
        <w:t xml:space="preserve"> with more planned</w:t>
      </w:r>
      <w:r w:rsidR="001215BD">
        <w:rPr>
          <w:rFonts w:ascii="Times New Roman" w:hAnsi="Times New Roman" w:cs="Times New Roman"/>
          <w:sz w:val="24"/>
          <w:szCs w:val="24"/>
        </w:rPr>
        <w:t xml:space="preserve"> in the future</w:t>
      </w:r>
      <w:r w:rsidR="00DA6722">
        <w:rPr>
          <w:rFonts w:ascii="Times New Roman" w:hAnsi="Times New Roman" w:cs="Times New Roman"/>
          <w:sz w:val="24"/>
          <w:szCs w:val="24"/>
        </w:rPr>
        <w:t>. LibGuides contain a section where students may find a list of available databases that the College subscribes too. This means that students can see all the databases the College has in one area.</w:t>
      </w:r>
      <w:r w:rsidR="0061392D">
        <w:rPr>
          <w:rFonts w:ascii="Times New Roman" w:hAnsi="Times New Roman" w:cs="Times New Roman"/>
          <w:sz w:val="24"/>
          <w:szCs w:val="24"/>
        </w:rPr>
        <w:t xml:space="preserve"> This is the A – Z Database graphic shown above.</w:t>
      </w:r>
      <w:r w:rsidR="00DA6722">
        <w:rPr>
          <w:rFonts w:ascii="Times New Roman" w:hAnsi="Times New Roman" w:cs="Times New Roman"/>
          <w:sz w:val="24"/>
          <w:szCs w:val="24"/>
        </w:rPr>
        <w:t xml:space="preserve"> Finally, the homepage statistics </w:t>
      </w:r>
      <w:r w:rsidR="0061392D">
        <w:rPr>
          <w:rFonts w:ascii="Times New Roman" w:hAnsi="Times New Roman" w:cs="Times New Roman"/>
          <w:sz w:val="24"/>
          <w:szCs w:val="24"/>
        </w:rPr>
        <w:t xml:space="preserve">document the number of views the home page gets from library patrons. </w:t>
      </w:r>
      <w:r w:rsidR="00DA6722">
        <w:rPr>
          <w:rFonts w:ascii="Times New Roman" w:hAnsi="Times New Roman" w:cs="Times New Roman"/>
          <w:sz w:val="24"/>
          <w:szCs w:val="24"/>
        </w:rPr>
        <w:t xml:space="preserve"> </w:t>
      </w:r>
    </w:p>
    <w:p w14:paraId="3EC7B1DB" w14:textId="21992495" w:rsidR="0061392D" w:rsidRPr="001215BD" w:rsidRDefault="0061392D" w:rsidP="0061392D">
      <w:pPr>
        <w:pStyle w:val="ListParagraph"/>
        <w:numPr>
          <w:ilvl w:val="0"/>
          <w:numId w:val="12"/>
        </w:numPr>
        <w:spacing w:line="312" w:lineRule="auto"/>
        <w:ind w:left="360"/>
        <w:rPr>
          <w:rFonts w:ascii="Verdana" w:hAnsi="Verdana"/>
          <w:b/>
          <w:i/>
          <w:iCs/>
          <w:sz w:val="24"/>
          <w:szCs w:val="24"/>
        </w:rPr>
      </w:pPr>
      <w:r>
        <w:rPr>
          <w:rFonts w:ascii="Verdana" w:hAnsi="Verdana"/>
          <w:b/>
          <w:iCs/>
          <w:sz w:val="24"/>
          <w:szCs w:val="24"/>
        </w:rPr>
        <w:t xml:space="preserve">Fall </w:t>
      </w:r>
      <w:r w:rsidR="001215BD">
        <w:rPr>
          <w:rFonts w:ascii="Verdana" w:hAnsi="Verdana"/>
          <w:b/>
          <w:iCs/>
          <w:sz w:val="24"/>
          <w:szCs w:val="24"/>
        </w:rPr>
        <w:t>2020 &amp;</w:t>
      </w:r>
      <w:r>
        <w:rPr>
          <w:rFonts w:ascii="Verdana" w:hAnsi="Verdana"/>
          <w:b/>
          <w:iCs/>
          <w:sz w:val="24"/>
          <w:szCs w:val="24"/>
        </w:rPr>
        <w:t xml:space="preserve"> Spring 202</w:t>
      </w:r>
      <w:r w:rsidR="001215BD">
        <w:rPr>
          <w:rFonts w:ascii="Verdana" w:hAnsi="Verdana"/>
          <w:b/>
          <w:iCs/>
          <w:sz w:val="24"/>
          <w:szCs w:val="24"/>
        </w:rPr>
        <w:t>1</w:t>
      </w:r>
      <w:r>
        <w:rPr>
          <w:rFonts w:ascii="Verdana" w:hAnsi="Verdana"/>
          <w:b/>
          <w:iCs/>
          <w:sz w:val="24"/>
          <w:szCs w:val="24"/>
        </w:rPr>
        <w:t xml:space="preserve"> Analysis &amp; Discussion</w:t>
      </w:r>
    </w:p>
    <w:p w14:paraId="5B63A840" w14:textId="70A496F4" w:rsidR="00120013" w:rsidRDefault="001215BD" w:rsidP="001215BD">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LibGuides were implemented at Donnelly College in December of 2020. Therefore, this analysis will combine Fall 2020 and Spring 2021 semesters for analysis and discussion. Subject specific LibGuides have been incorporated into certain Canvas modules. This directly affects the number of views the home page gets since linking the </w:t>
      </w:r>
      <w:proofErr w:type="spellStart"/>
      <w:r>
        <w:rPr>
          <w:rFonts w:ascii="Times New Roman" w:hAnsi="Times New Roman" w:cs="Times New Roman"/>
          <w:bCs/>
          <w:sz w:val="24"/>
          <w:szCs w:val="24"/>
        </w:rPr>
        <w:t>LibGuide</w:t>
      </w:r>
      <w:proofErr w:type="spellEnd"/>
      <w:r>
        <w:rPr>
          <w:rFonts w:ascii="Times New Roman" w:hAnsi="Times New Roman" w:cs="Times New Roman"/>
          <w:bCs/>
          <w:sz w:val="24"/>
          <w:szCs w:val="24"/>
        </w:rPr>
        <w:t xml:space="preserve"> to Canvas takes the student to that LibGuide. All 19 LibGuides have a total viewership of 2,197 views for the Fall </w:t>
      </w:r>
      <w:r>
        <w:rPr>
          <w:rFonts w:ascii="Times New Roman" w:hAnsi="Times New Roman" w:cs="Times New Roman"/>
          <w:bCs/>
          <w:sz w:val="24"/>
          <w:szCs w:val="24"/>
        </w:rPr>
        <w:lastRenderedPageBreak/>
        <w:t xml:space="preserve">2020 and Spring 2021 semesters. The most popular LibGuides during these semesters were the following: </w:t>
      </w:r>
      <w:r w:rsidRPr="001215BD">
        <w:rPr>
          <w:rFonts w:ascii="Times New Roman" w:hAnsi="Times New Roman" w:cs="Times New Roman"/>
          <w:bCs/>
          <w:i/>
          <w:iCs/>
          <w:sz w:val="24"/>
          <w:szCs w:val="24"/>
        </w:rPr>
        <w:t>MLA Citation and Style LibGuide,</w:t>
      </w:r>
      <w:r>
        <w:rPr>
          <w:rFonts w:ascii="Times New Roman" w:hAnsi="Times New Roman" w:cs="Times New Roman"/>
          <w:bCs/>
          <w:sz w:val="24"/>
          <w:szCs w:val="24"/>
        </w:rPr>
        <w:t xml:space="preserve"> </w:t>
      </w:r>
      <w:r w:rsidRPr="001215BD">
        <w:rPr>
          <w:rFonts w:ascii="Times New Roman" w:hAnsi="Times New Roman" w:cs="Times New Roman"/>
          <w:bCs/>
          <w:i/>
          <w:iCs/>
          <w:sz w:val="24"/>
          <w:szCs w:val="24"/>
        </w:rPr>
        <w:t>Solitude LibGuide</w:t>
      </w:r>
      <w:r>
        <w:rPr>
          <w:rFonts w:ascii="Times New Roman" w:hAnsi="Times New Roman" w:cs="Times New Roman"/>
          <w:bCs/>
          <w:sz w:val="24"/>
          <w:szCs w:val="24"/>
        </w:rPr>
        <w:t xml:space="preserve">, and </w:t>
      </w:r>
      <w:r w:rsidRPr="001215BD">
        <w:rPr>
          <w:rFonts w:ascii="Times New Roman" w:hAnsi="Times New Roman" w:cs="Times New Roman"/>
          <w:bCs/>
          <w:i/>
          <w:iCs/>
          <w:sz w:val="24"/>
          <w:szCs w:val="24"/>
        </w:rPr>
        <w:t>APA Citation and Style LibGuide</w:t>
      </w:r>
      <w:r>
        <w:rPr>
          <w:rFonts w:ascii="Times New Roman" w:hAnsi="Times New Roman" w:cs="Times New Roman"/>
          <w:bCs/>
          <w:sz w:val="24"/>
          <w:szCs w:val="24"/>
        </w:rPr>
        <w:t xml:space="preserve">. This can be attributed to students using templates and resources for citation help. The </w:t>
      </w:r>
      <w:r w:rsidRPr="001215BD">
        <w:rPr>
          <w:rFonts w:ascii="Times New Roman" w:hAnsi="Times New Roman" w:cs="Times New Roman"/>
          <w:bCs/>
          <w:i/>
          <w:iCs/>
          <w:sz w:val="24"/>
          <w:szCs w:val="24"/>
        </w:rPr>
        <w:t>Solitude LibGuide</w:t>
      </w:r>
      <w:r>
        <w:rPr>
          <w:rFonts w:ascii="Times New Roman" w:hAnsi="Times New Roman" w:cs="Times New Roman"/>
          <w:bCs/>
          <w:sz w:val="24"/>
          <w:szCs w:val="24"/>
        </w:rPr>
        <w:t xml:space="preserve"> was promoted by the English faculty as a resource for their coursework. </w:t>
      </w:r>
    </w:p>
    <w:p w14:paraId="0B1D225A" w14:textId="4321622A" w:rsidR="001215BD" w:rsidRPr="001215BD" w:rsidRDefault="001215BD" w:rsidP="001215BD">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Database viewership </w:t>
      </w:r>
      <w:r w:rsidR="003B7666">
        <w:rPr>
          <w:rFonts w:ascii="Times New Roman" w:hAnsi="Times New Roman" w:cs="Times New Roman"/>
          <w:bCs/>
          <w:sz w:val="24"/>
          <w:szCs w:val="24"/>
        </w:rPr>
        <w:t>had the least number of views at a mere</w:t>
      </w:r>
      <w:r>
        <w:rPr>
          <w:rFonts w:ascii="Times New Roman" w:hAnsi="Times New Roman" w:cs="Times New Roman"/>
          <w:bCs/>
          <w:sz w:val="24"/>
          <w:szCs w:val="24"/>
        </w:rPr>
        <w:t xml:space="preserve"> 124 views. </w:t>
      </w:r>
      <w:r w:rsidR="003B7666">
        <w:rPr>
          <w:rFonts w:ascii="Times New Roman" w:hAnsi="Times New Roman" w:cs="Times New Roman"/>
          <w:bCs/>
          <w:sz w:val="24"/>
          <w:szCs w:val="24"/>
        </w:rPr>
        <w:t>Viewership went up during the</w:t>
      </w:r>
      <w:r>
        <w:rPr>
          <w:rFonts w:ascii="Times New Roman" w:hAnsi="Times New Roman" w:cs="Times New Roman"/>
          <w:bCs/>
          <w:sz w:val="24"/>
          <w:szCs w:val="24"/>
        </w:rPr>
        <w:t xml:space="preserve"> middle of the semester when more students are doing research projects. This is an area for improvement in the future.</w:t>
      </w:r>
      <w:r w:rsidR="00120013">
        <w:rPr>
          <w:rFonts w:ascii="Times New Roman" w:hAnsi="Times New Roman" w:cs="Times New Roman"/>
          <w:bCs/>
          <w:sz w:val="24"/>
          <w:szCs w:val="24"/>
        </w:rPr>
        <w:t xml:space="preserve"> Students can access the Donnelly College LibGuides homepage from the libraries website and may be linked</w:t>
      </w:r>
      <w:r w:rsidR="003B7666">
        <w:rPr>
          <w:rFonts w:ascii="Times New Roman" w:hAnsi="Times New Roman" w:cs="Times New Roman"/>
          <w:bCs/>
          <w:sz w:val="24"/>
          <w:szCs w:val="24"/>
        </w:rPr>
        <w:t xml:space="preserve"> to in</w:t>
      </w:r>
      <w:r w:rsidR="00120013">
        <w:rPr>
          <w:rFonts w:ascii="Times New Roman" w:hAnsi="Times New Roman" w:cs="Times New Roman"/>
          <w:bCs/>
          <w:sz w:val="24"/>
          <w:szCs w:val="24"/>
        </w:rPr>
        <w:t xml:space="preserve"> Canvas. Most viewership can correlate to the middle of the semester when students are doing more research projects. This number should go up as more students become familiar with this new tool.  </w:t>
      </w:r>
    </w:p>
    <w:p w14:paraId="1F1923A5" w14:textId="77777777" w:rsidR="0061392D" w:rsidRPr="00257F59" w:rsidRDefault="0061392D" w:rsidP="0061392D">
      <w:pPr>
        <w:spacing w:line="480" w:lineRule="auto"/>
        <w:rPr>
          <w:rFonts w:ascii="Times New Roman" w:hAnsi="Times New Roman" w:cs="Times New Roman"/>
          <w:sz w:val="24"/>
          <w:szCs w:val="24"/>
        </w:rPr>
      </w:pPr>
    </w:p>
    <w:sectPr w:rsidR="0061392D" w:rsidRPr="00257F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92020" w14:textId="77777777" w:rsidR="00325E2C" w:rsidRDefault="00325E2C" w:rsidP="00325E2C">
      <w:pPr>
        <w:spacing w:after="0" w:line="240" w:lineRule="auto"/>
      </w:pPr>
      <w:r>
        <w:separator/>
      </w:r>
    </w:p>
  </w:endnote>
  <w:endnote w:type="continuationSeparator" w:id="0">
    <w:p w14:paraId="255E6AD8" w14:textId="77777777" w:rsidR="00325E2C" w:rsidRDefault="00325E2C" w:rsidP="0032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6FD6" w14:textId="77777777" w:rsidR="00325E2C" w:rsidRDefault="00325E2C" w:rsidP="00325E2C">
      <w:pPr>
        <w:spacing w:after="0" w:line="240" w:lineRule="auto"/>
      </w:pPr>
      <w:r>
        <w:separator/>
      </w:r>
    </w:p>
  </w:footnote>
  <w:footnote w:type="continuationSeparator" w:id="0">
    <w:p w14:paraId="48B33037" w14:textId="77777777" w:rsidR="00325E2C" w:rsidRDefault="00325E2C" w:rsidP="00325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BAB"/>
    <w:multiLevelType w:val="hybridMultilevel"/>
    <w:tmpl w:val="D234B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E0866"/>
    <w:multiLevelType w:val="hybridMultilevel"/>
    <w:tmpl w:val="B2F4AF5A"/>
    <w:lvl w:ilvl="0" w:tplc="5EB00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6759C"/>
    <w:multiLevelType w:val="hybridMultilevel"/>
    <w:tmpl w:val="335E2DBC"/>
    <w:lvl w:ilvl="0" w:tplc="6E32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280B"/>
    <w:multiLevelType w:val="hybridMultilevel"/>
    <w:tmpl w:val="82C07962"/>
    <w:lvl w:ilvl="0" w:tplc="6E32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225BC"/>
    <w:multiLevelType w:val="hybridMultilevel"/>
    <w:tmpl w:val="9878C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A7F2B"/>
    <w:multiLevelType w:val="hybridMultilevel"/>
    <w:tmpl w:val="D234B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237E6"/>
    <w:multiLevelType w:val="hybridMultilevel"/>
    <w:tmpl w:val="D234B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032E2"/>
    <w:multiLevelType w:val="hybridMultilevel"/>
    <w:tmpl w:val="CBD08D7E"/>
    <w:lvl w:ilvl="0" w:tplc="6E32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41ABE"/>
    <w:multiLevelType w:val="hybridMultilevel"/>
    <w:tmpl w:val="B2F4AF5A"/>
    <w:lvl w:ilvl="0" w:tplc="5EB00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C66F7"/>
    <w:multiLevelType w:val="hybridMultilevel"/>
    <w:tmpl w:val="B2F4AF5A"/>
    <w:lvl w:ilvl="0" w:tplc="5EB006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50479"/>
    <w:multiLevelType w:val="hybridMultilevel"/>
    <w:tmpl w:val="A56815A2"/>
    <w:lvl w:ilvl="0" w:tplc="A9FCC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B5880"/>
    <w:multiLevelType w:val="hybridMultilevel"/>
    <w:tmpl w:val="C8D0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6"/>
  </w:num>
  <w:num w:numId="6">
    <w:abstractNumId w:val="11"/>
  </w:num>
  <w:num w:numId="7">
    <w:abstractNumId w:val="0"/>
  </w:num>
  <w:num w:numId="8">
    <w:abstractNumId w:val="3"/>
  </w:num>
  <w:num w:numId="9">
    <w:abstractNumId w:val="9"/>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1C"/>
    <w:rsid w:val="00015883"/>
    <w:rsid w:val="000E79AB"/>
    <w:rsid w:val="00120013"/>
    <w:rsid w:val="001215BD"/>
    <w:rsid w:val="001F133B"/>
    <w:rsid w:val="00210730"/>
    <w:rsid w:val="00252B14"/>
    <w:rsid w:val="0025640D"/>
    <w:rsid w:val="00257F59"/>
    <w:rsid w:val="0026657B"/>
    <w:rsid w:val="002B1D27"/>
    <w:rsid w:val="002C3452"/>
    <w:rsid w:val="00322F96"/>
    <w:rsid w:val="00325E2C"/>
    <w:rsid w:val="00356088"/>
    <w:rsid w:val="00372D8A"/>
    <w:rsid w:val="0039243A"/>
    <w:rsid w:val="003B7666"/>
    <w:rsid w:val="004126DF"/>
    <w:rsid w:val="0047489E"/>
    <w:rsid w:val="004B0987"/>
    <w:rsid w:val="004F67C1"/>
    <w:rsid w:val="00582478"/>
    <w:rsid w:val="005930B2"/>
    <w:rsid w:val="00593ED1"/>
    <w:rsid w:val="005B1FA3"/>
    <w:rsid w:val="005C4CD1"/>
    <w:rsid w:val="005E6782"/>
    <w:rsid w:val="005F2723"/>
    <w:rsid w:val="00601454"/>
    <w:rsid w:val="00604B85"/>
    <w:rsid w:val="0061392D"/>
    <w:rsid w:val="006E6620"/>
    <w:rsid w:val="006F4738"/>
    <w:rsid w:val="00714364"/>
    <w:rsid w:val="007525B9"/>
    <w:rsid w:val="0077785A"/>
    <w:rsid w:val="007928A1"/>
    <w:rsid w:val="007A535B"/>
    <w:rsid w:val="00961FC8"/>
    <w:rsid w:val="00962AA7"/>
    <w:rsid w:val="009814A8"/>
    <w:rsid w:val="00A41F65"/>
    <w:rsid w:val="00A42F4B"/>
    <w:rsid w:val="00A54B78"/>
    <w:rsid w:val="00A725A6"/>
    <w:rsid w:val="00AA58B1"/>
    <w:rsid w:val="00B06C47"/>
    <w:rsid w:val="00BA3D81"/>
    <w:rsid w:val="00BF6A1D"/>
    <w:rsid w:val="00C10814"/>
    <w:rsid w:val="00C15F5B"/>
    <w:rsid w:val="00C16DF9"/>
    <w:rsid w:val="00C177A9"/>
    <w:rsid w:val="00C53CA7"/>
    <w:rsid w:val="00C7698A"/>
    <w:rsid w:val="00C775A9"/>
    <w:rsid w:val="00C800EF"/>
    <w:rsid w:val="00C826B3"/>
    <w:rsid w:val="00CB7BFC"/>
    <w:rsid w:val="00CE2664"/>
    <w:rsid w:val="00D91B8C"/>
    <w:rsid w:val="00DA6722"/>
    <w:rsid w:val="00E339A3"/>
    <w:rsid w:val="00E7672D"/>
    <w:rsid w:val="00E81B0A"/>
    <w:rsid w:val="00E93372"/>
    <w:rsid w:val="00F05694"/>
    <w:rsid w:val="00F80DA8"/>
    <w:rsid w:val="00F843A5"/>
    <w:rsid w:val="00FA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6354"/>
  <w15:chartTrackingRefBased/>
  <w15:docId w15:val="{E82E0D31-A63E-4001-9EC9-61706492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E2C"/>
  </w:style>
  <w:style w:type="paragraph" w:styleId="Footer">
    <w:name w:val="footer"/>
    <w:basedOn w:val="Normal"/>
    <w:link w:val="FooterChar"/>
    <w:uiPriority w:val="99"/>
    <w:unhideWhenUsed/>
    <w:rsid w:val="0032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E2C"/>
  </w:style>
  <w:style w:type="paragraph" w:styleId="Title">
    <w:name w:val="Title"/>
    <w:basedOn w:val="Normal"/>
    <w:next w:val="Subtitle"/>
    <w:link w:val="TitleChar"/>
    <w:uiPriority w:val="1"/>
    <w:qFormat/>
    <w:rsid w:val="00BA3D81"/>
    <w:pPr>
      <w:spacing w:after="280" w:line="240" w:lineRule="auto"/>
      <w:contextualSpacing/>
    </w:pPr>
    <w:rPr>
      <w:rFonts w:asciiTheme="majorHAnsi" w:eastAsiaTheme="majorEastAsia" w:hAnsiTheme="majorHAnsi" w:cstheme="majorBidi"/>
      <w:b/>
      <w:caps/>
      <w:color w:val="1F497D" w:themeColor="text2"/>
      <w:kern w:val="28"/>
      <w:sz w:val="100"/>
      <w:szCs w:val="56"/>
      <w:lang w:eastAsia="ja-JP"/>
    </w:rPr>
  </w:style>
  <w:style w:type="character" w:customStyle="1" w:styleId="TitleChar">
    <w:name w:val="Title Char"/>
    <w:basedOn w:val="DefaultParagraphFont"/>
    <w:link w:val="Title"/>
    <w:uiPriority w:val="1"/>
    <w:rsid w:val="00BA3D81"/>
    <w:rPr>
      <w:rFonts w:asciiTheme="majorHAnsi" w:eastAsiaTheme="majorEastAsia" w:hAnsiTheme="majorHAnsi" w:cstheme="majorBidi"/>
      <w:b/>
      <w:caps/>
      <w:color w:val="1F497D" w:themeColor="text2"/>
      <w:kern w:val="28"/>
      <w:sz w:val="100"/>
      <w:szCs w:val="56"/>
      <w:lang w:eastAsia="ja-JP"/>
    </w:rPr>
  </w:style>
  <w:style w:type="paragraph" w:styleId="Subtitle">
    <w:name w:val="Subtitle"/>
    <w:basedOn w:val="Normal"/>
    <w:next w:val="Author"/>
    <w:link w:val="SubtitleChar"/>
    <w:uiPriority w:val="2"/>
    <w:qFormat/>
    <w:rsid w:val="00BA3D81"/>
    <w:pPr>
      <w:numPr>
        <w:ilvl w:val="1"/>
      </w:numPr>
      <w:spacing w:after="160" w:line="312" w:lineRule="auto"/>
    </w:pPr>
    <w:rPr>
      <w:rFonts w:asciiTheme="majorHAnsi" w:eastAsiaTheme="minorEastAsia" w:hAnsiTheme="majorHAnsi"/>
      <w:b/>
      <w:color w:val="4F81BD" w:themeColor="accent1"/>
      <w:sz w:val="50"/>
      <w:lang w:eastAsia="ja-JP"/>
    </w:rPr>
  </w:style>
  <w:style w:type="character" w:customStyle="1" w:styleId="SubtitleChar">
    <w:name w:val="Subtitle Char"/>
    <w:basedOn w:val="DefaultParagraphFont"/>
    <w:link w:val="Subtitle"/>
    <w:uiPriority w:val="2"/>
    <w:rsid w:val="00BA3D81"/>
    <w:rPr>
      <w:rFonts w:asciiTheme="majorHAnsi" w:eastAsiaTheme="minorEastAsia" w:hAnsiTheme="majorHAnsi"/>
      <w:b/>
      <w:color w:val="4F81BD" w:themeColor="accent1"/>
      <w:sz w:val="50"/>
      <w:lang w:eastAsia="ja-JP"/>
    </w:rPr>
  </w:style>
  <w:style w:type="paragraph" w:customStyle="1" w:styleId="Author">
    <w:name w:val="Author"/>
    <w:basedOn w:val="Normal"/>
    <w:uiPriority w:val="3"/>
    <w:qFormat/>
    <w:rsid w:val="00BA3D81"/>
    <w:pPr>
      <w:spacing w:after="0" w:line="312" w:lineRule="auto"/>
    </w:pPr>
    <w:rPr>
      <w:b/>
      <w:color w:val="1F497D" w:themeColor="text2"/>
      <w:sz w:val="30"/>
      <w:szCs w:val="24"/>
      <w:lang w:eastAsia="ja-JP"/>
    </w:rPr>
  </w:style>
  <w:style w:type="paragraph" w:styleId="ListParagraph">
    <w:name w:val="List Paragraph"/>
    <w:basedOn w:val="Normal"/>
    <w:uiPriority w:val="34"/>
    <w:qFormat/>
    <w:rsid w:val="004F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datacenter\HomeFolders\tjohnson\Desktop\Library%20Stats%20Fall%202019%20to%20Presen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tacenter\HomeFolders\tjohnson\Desktop\EBSCO%20Usage%20Fall%202019%20to%20Presen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atacenter\HomeFolders\tjohnson\Desktop\JSTOR%20Usage%20Fall%202019%20to%20Presen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atacenter\HomeFolders\tjohnson\Desktop\Gale%20Usage%20for%20Spring%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Library Usage</a:t>
            </a:r>
            <a:r>
              <a:rPr lang="en-US" baseline="0"/>
              <a:t> by Semester </a:t>
            </a:r>
            <a:endParaRPr lang="en-US"/>
          </a:p>
        </c:rich>
      </c:tx>
      <c:layout>
        <c:manualLayout>
          <c:xMode val="edge"/>
          <c:yMode val="edge"/>
          <c:x val="0.31836409337721672"/>
          <c:y val="4.3818466353677622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'Library Stats 2019 - 2022'!$A$2</c:f>
              <c:strCache>
                <c:ptCount val="1"/>
                <c:pt idx="0">
                  <c:v>Fall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'Library Stats 2019 - 2022'!$B$1:$K$1</c:f>
              <c:strCache>
                <c:ptCount val="10"/>
                <c:pt idx="0">
                  <c:v>Patron Count</c:v>
                </c:pt>
                <c:pt idx="1">
                  <c:v>Checkouts</c:v>
                </c:pt>
                <c:pt idx="2">
                  <c:v>Returns</c:v>
                </c:pt>
                <c:pt idx="3">
                  <c:v>Research/Reference Questions</c:v>
                </c:pt>
                <c:pt idx="4">
                  <c:v>Interlibrary Loan Requests </c:v>
                </c:pt>
                <c:pt idx="5">
                  <c:v>Hold Requests</c:v>
                </c:pt>
                <c:pt idx="6">
                  <c:v>Computer Usage</c:v>
                </c:pt>
                <c:pt idx="7">
                  <c:v>Library/State E-Card</c:v>
                </c:pt>
                <c:pt idx="8">
                  <c:v>Course Reserve </c:v>
                </c:pt>
                <c:pt idx="9">
                  <c:v>Copier</c:v>
                </c:pt>
              </c:strCache>
            </c:strRef>
          </c:cat>
          <c:val>
            <c:numRef>
              <c:f>'Library Stats 2019 - 2022'!$B$2:$K$2</c:f>
              <c:numCache>
                <c:formatCode>General</c:formatCode>
                <c:ptCount val="10"/>
                <c:pt idx="0">
                  <c:v>258</c:v>
                </c:pt>
                <c:pt idx="1">
                  <c:v>55</c:v>
                </c:pt>
                <c:pt idx="2">
                  <c:v>44</c:v>
                </c:pt>
                <c:pt idx="3">
                  <c:v>39</c:v>
                </c:pt>
                <c:pt idx="4">
                  <c:v>20</c:v>
                </c:pt>
                <c:pt idx="5">
                  <c:v>8</c:v>
                </c:pt>
                <c:pt idx="6">
                  <c:v>8</c:v>
                </c:pt>
                <c:pt idx="7">
                  <c:v>47</c:v>
                </c:pt>
                <c:pt idx="8">
                  <c:v>35</c:v>
                </c:pt>
                <c:pt idx="9">
                  <c:v>9</c:v>
                </c:pt>
              </c:numCache>
            </c:numRef>
          </c:val>
          <c:extLst>
            <c:ext xmlns:c16="http://schemas.microsoft.com/office/drawing/2014/chart" uri="{C3380CC4-5D6E-409C-BE32-E72D297353CC}">
              <c16:uniqueId val="{00000000-14D2-4307-A25A-382A371E74C3}"/>
            </c:ext>
          </c:extLst>
        </c:ser>
        <c:ser>
          <c:idx val="1"/>
          <c:order val="1"/>
          <c:tx>
            <c:strRef>
              <c:f>'Library Stats 2019 - 2022'!$A$3</c:f>
              <c:strCache>
                <c:ptCount val="1"/>
                <c:pt idx="0">
                  <c:v>Spring 2020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'Library Stats 2019 - 2022'!$B$1:$K$1</c:f>
              <c:strCache>
                <c:ptCount val="10"/>
                <c:pt idx="0">
                  <c:v>Patron Count</c:v>
                </c:pt>
                <c:pt idx="1">
                  <c:v>Checkouts</c:v>
                </c:pt>
                <c:pt idx="2">
                  <c:v>Returns</c:v>
                </c:pt>
                <c:pt idx="3">
                  <c:v>Research/Reference Questions</c:v>
                </c:pt>
                <c:pt idx="4">
                  <c:v>Interlibrary Loan Requests </c:v>
                </c:pt>
                <c:pt idx="5">
                  <c:v>Hold Requests</c:v>
                </c:pt>
                <c:pt idx="6">
                  <c:v>Computer Usage</c:v>
                </c:pt>
                <c:pt idx="7">
                  <c:v>Library/State E-Card</c:v>
                </c:pt>
                <c:pt idx="8">
                  <c:v>Course Reserve </c:v>
                </c:pt>
                <c:pt idx="9">
                  <c:v>Copier</c:v>
                </c:pt>
              </c:strCache>
            </c:strRef>
          </c:cat>
          <c:val>
            <c:numRef>
              <c:f>'Library Stats 2019 - 2022'!$B$3:$K$3</c:f>
              <c:numCache>
                <c:formatCode>General</c:formatCode>
                <c:ptCount val="10"/>
                <c:pt idx="0">
                  <c:v>142</c:v>
                </c:pt>
                <c:pt idx="1">
                  <c:v>69</c:v>
                </c:pt>
                <c:pt idx="2">
                  <c:v>25</c:v>
                </c:pt>
                <c:pt idx="3">
                  <c:v>13</c:v>
                </c:pt>
                <c:pt idx="4">
                  <c:v>8</c:v>
                </c:pt>
                <c:pt idx="5">
                  <c:v>10</c:v>
                </c:pt>
                <c:pt idx="6">
                  <c:v>0</c:v>
                </c:pt>
                <c:pt idx="7">
                  <c:v>26</c:v>
                </c:pt>
                <c:pt idx="8">
                  <c:v>28</c:v>
                </c:pt>
                <c:pt idx="9">
                  <c:v>9</c:v>
                </c:pt>
              </c:numCache>
            </c:numRef>
          </c:val>
          <c:extLst>
            <c:ext xmlns:c16="http://schemas.microsoft.com/office/drawing/2014/chart" uri="{C3380CC4-5D6E-409C-BE32-E72D297353CC}">
              <c16:uniqueId val="{00000001-14D2-4307-A25A-382A371E74C3}"/>
            </c:ext>
          </c:extLst>
        </c:ser>
        <c:ser>
          <c:idx val="2"/>
          <c:order val="2"/>
          <c:tx>
            <c:strRef>
              <c:f>'Library Stats 2019 - 2022'!$A$4</c:f>
              <c:strCache>
                <c:ptCount val="1"/>
                <c:pt idx="0">
                  <c:v>Fall 2020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'Library Stats 2019 - 2022'!$B$1:$K$1</c:f>
              <c:strCache>
                <c:ptCount val="10"/>
                <c:pt idx="0">
                  <c:v>Patron Count</c:v>
                </c:pt>
                <c:pt idx="1">
                  <c:v>Checkouts</c:v>
                </c:pt>
                <c:pt idx="2">
                  <c:v>Returns</c:v>
                </c:pt>
                <c:pt idx="3">
                  <c:v>Research/Reference Questions</c:v>
                </c:pt>
                <c:pt idx="4">
                  <c:v>Interlibrary Loan Requests </c:v>
                </c:pt>
                <c:pt idx="5">
                  <c:v>Hold Requests</c:v>
                </c:pt>
                <c:pt idx="6">
                  <c:v>Computer Usage</c:v>
                </c:pt>
                <c:pt idx="7">
                  <c:v>Library/State E-Card</c:v>
                </c:pt>
                <c:pt idx="8">
                  <c:v>Course Reserve </c:v>
                </c:pt>
                <c:pt idx="9">
                  <c:v>Copier</c:v>
                </c:pt>
              </c:strCache>
            </c:strRef>
          </c:cat>
          <c:val>
            <c:numRef>
              <c:f>'Library Stats 2019 - 2022'!$B$4:$K$4</c:f>
              <c:numCache>
                <c:formatCode>General</c:formatCode>
                <c:ptCount val="10"/>
                <c:pt idx="0" formatCode="#,##0">
                  <c:v>1103</c:v>
                </c:pt>
                <c:pt idx="1">
                  <c:v>132</c:v>
                </c:pt>
                <c:pt idx="2">
                  <c:v>74</c:v>
                </c:pt>
                <c:pt idx="3">
                  <c:v>76</c:v>
                </c:pt>
                <c:pt idx="4">
                  <c:v>5</c:v>
                </c:pt>
                <c:pt idx="5">
                  <c:v>18</c:v>
                </c:pt>
                <c:pt idx="6">
                  <c:v>467</c:v>
                </c:pt>
                <c:pt idx="7">
                  <c:v>41</c:v>
                </c:pt>
                <c:pt idx="8">
                  <c:v>22</c:v>
                </c:pt>
                <c:pt idx="9">
                  <c:v>16</c:v>
                </c:pt>
              </c:numCache>
            </c:numRef>
          </c:val>
          <c:extLst>
            <c:ext xmlns:c16="http://schemas.microsoft.com/office/drawing/2014/chart" uri="{C3380CC4-5D6E-409C-BE32-E72D297353CC}">
              <c16:uniqueId val="{00000002-14D2-4307-A25A-382A371E74C3}"/>
            </c:ext>
          </c:extLst>
        </c:ser>
        <c:ser>
          <c:idx val="3"/>
          <c:order val="3"/>
          <c:tx>
            <c:strRef>
              <c:f>'Library Stats 2019 - 2022'!$A$5</c:f>
              <c:strCache>
                <c:ptCount val="1"/>
                <c:pt idx="0">
                  <c:v>Spring 2021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'Library Stats 2019 - 2022'!$B$1:$K$1</c:f>
              <c:strCache>
                <c:ptCount val="10"/>
                <c:pt idx="0">
                  <c:v>Patron Count</c:v>
                </c:pt>
                <c:pt idx="1">
                  <c:v>Checkouts</c:v>
                </c:pt>
                <c:pt idx="2">
                  <c:v>Returns</c:v>
                </c:pt>
                <c:pt idx="3">
                  <c:v>Research/Reference Questions</c:v>
                </c:pt>
                <c:pt idx="4">
                  <c:v>Interlibrary Loan Requests </c:v>
                </c:pt>
                <c:pt idx="5">
                  <c:v>Hold Requests</c:v>
                </c:pt>
                <c:pt idx="6">
                  <c:v>Computer Usage</c:v>
                </c:pt>
                <c:pt idx="7">
                  <c:v>Library/State E-Card</c:v>
                </c:pt>
                <c:pt idx="8">
                  <c:v>Course Reserve </c:v>
                </c:pt>
                <c:pt idx="9">
                  <c:v>Copier</c:v>
                </c:pt>
              </c:strCache>
            </c:strRef>
          </c:cat>
          <c:val>
            <c:numRef>
              <c:f>'Library Stats 2019 - 2022'!$B$5:$K$5</c:f>
              <c:numCache>
                <c:formatCode>General</c:formatCode>
                <c:ptCount val="10"/>
                <c:pt idx="0" formatCode="#,##0">
                  <c:v>1656</c:v>
                </c:pt>
                <c:pt idx="1">
                  <c:v>111</c:v>
                </c:pt>
                <c:pt idx="2">
                  <c:v>84</c:v>
                </c:pt>
                <c:pt idx="3">
                  <c:v>102</c:v>
                </c:pt>
                <c:pt idx="4">
                  <c:v>7</c:v>
                </c:pt>
                <c:pt idx="5">
                  <c:v>29</c:v>
                </c:pt>
                <c:pt idx="6">
                  <c:v>855</c:v>
                </c:pt>
                <c:pt idx="7">
                  <c:v>41</c:v>
                </c:pt>
                <c:pt idx="8">
                  <c:v>7</c:v>
                </c:pt>
                <c:pt idx="9">
                  <c:v>21</c:v>
                </c:pt>
              </c:numCache>
            </c:numRef>
          </c:val>
          <c:extLst>
            <c:ext xmlns:c16="http://schemas.microsoft.com/office/drawing/2014/chart" uri="{C3380CC4-5D6E-409C-BE32-E72D297353CC}">
              <c16:uniqueId val="{00000003-14D2-4307-A25A-382A371E74C3}"/>
            </c:ext>
          </c:extLst>
        </c:ser>
        <c:ser>
          <c:idx val="4"/>
          <c:order val="4"/>
          <c:tx>
            <c:strRef>
              <c:f>'Library Stats 2019 - 2022'!$A$6</c:f>
              <c:strCache>
                <c:ptCount val="1"/>
                <c:pt idx="0">
                  <c:v>Fall 2021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'Library Stats 2019 - 2022'!$B$1:$K$1</c:f>
              <c:strCache>
                <c:ptCount val="10"/>
                <c:pt idx="0">
                  <c:v>Patron Count</c:v>
                </c:pt>
                <c:pt idx="1">
                  <c:v>Checkouts</c:v>
                </c:pt>
                <c:pt idx="2">
                  <c:v>Returns</c:v>
                </c:pt>
                <c:pt idx="3">
                  <c:v>Research/Reference Questions</c:v>
                </c:pt>
                <c:pt idx="4">
                  <c:v>Interlibrary Loan Requests </c:v>
                </c:pt>
                <c:pt idx="5">
                  <c:v>Hold Requests</c:v>
                </c:pt>
                <c:pt idx="6">
                  <c:v>Computer Usage</c:v>
                </c:pt>
                <c:pt idx="7">
                  <c:v>Library/State E-Card</c:v>
                </c:pt>
                <c:pt idx="8">
                  <c:v>Course Reserve </c:v>
                </c:pt>
                <c:pt idx="9">
                  <c:v>Copier</c:v>
                </c:pt>
              </c:strCache>
            </c:strRef>
          </c:cat>
          <c:val>
            <c:numRef>
              <c:f>'Library Stats 2019 - 2022'!$B$6:$K$6</c:f>
              <c:numCache>
                <c:formatCode>General</c:formatCode>
                <c:ptCount val="10"/>
              </c:numCache>
            </c:numRef>
          </c:val>
          <c:extLst>
            <c:ext xmlns:c16="http://schemas.microsoft.com/office/drawing/2014/chart" uri="{C3380CC4-5D6E-409C-BE32-E72D297353CC}">
              <c16:uniqueId val="{00000004-14D2-4307-A25A-382A371E74C3}"/>
            </c:ext>
          </c:extLst>
        </c:ser>
        <c:ser>
          <c:idx val="5"/>
          <c:order val="5"/>
          <c:tx>
            <c:strRef>
              <c:f>'Library Stats 2019 - 2022'!$A$7</c:f>
              <c:strCache>
                <c:ptCount val="1"/>
                <c:pt idx="0">
                  <c:v>Spring 2022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'Library Stats 2019 - 2022'!$B$1:$K$1</c:f>
              <c:strCache>
                <c:ptCount val="10"/>
                <c:pt idx="0">
                  <c:v>Patron Count</c:v>
                </c:pt>
                <c:pt idx="1">
                  <c:v>Checkouts</c:v>
                </c:pt>
                <c:pt idx="2">
                  <c:v>Returns</c:v>
                </c:pt>
                <c:pt idx="3">
                  <c:v>Research/Reference Questions</c:v>
                </c:pt>
                <c:pt idx="4">
                  <c:v>Interlibrary Loan Requests </c:v>
                </c:pt>
                <c:pt idx="5">
                  <c:v>Hold Requests</c:v>
                </c:pt>
                <c:pt idx="6">
                  <c:v>Computer Usage</c:v>
                </c:pt>
                <c:pt idx="7">
                  <c:v>Library/State E-Card</c:v>
                </c:pt>
                <c:pt idx="8">
                  <c:v>Course Reserve </c:v>
                </c:pt>
                <c:pt idx="9">
                  <c:v>Copier</c:v>
                </c:pt>
              </c:strCache>
            </c:strRef>
          </c:cat>
          <c:val>
            <c:numRef>
              <c:f>'Library Stats 2019 - 2022'!$B$7:$K$7</c:f>
              <c:numCache>
                <c:formatCode>General</c:formatCode>
                <c:ptCount val="10"/>
              </c:numCache>
            </c:numRef>
          </c:val>
          <c:extLst>
            <c:ext xmlns:c16="http://schemas.microsoft.com/office/drawing/2014/chart" uri="{C3380CC4-5D6E-409C-BE32-E72D297353CC}">
              <c16:uniqueId val="{00000005-14D2-4307-A25A-382A371E74C3}"/>
            </c:ext>
          </c:extLst>
        </c:ser>
        <c:dLbls>
          <c:showLegendKey val="0"/>
          <c:showVal val="0"/>
          <c:showCatName val="0"/>
          <c:showSerName val="0"/>
          <c:showPercent val="0"/>
          <c:showBubbleSize val="0"/>
        </c:dLbls>
        <c:gapWidth val="100"/>
        <c:overlap val="-24"/>
        <c:axId val="914864648"/>
        <c:axId val="914873832"/>
      </c:barChart>
      <c:catAx>
        <c:axId val="91486464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Unit of Measure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4873832"/>
        <c:crosses val="autoZero"/>
        <c:auto val="1"/>
        <c:lblAlgn val="ctr"/>
        <c:lblOffset val="100"/>
        <c:noMultiLvlLbl val="0"/>
      </c:catAx>
      <c:valAx>
        <c:axId val="914873832"/>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r>
                  <a:rPr lang="en-US" baseline="0"/>
                  <a:t> </a:t>
                </a:r>
                <a:endParaRPr lang="en-US"/>
              </a:p>
            </c:rich>
          </c:tx>
          <c:layout>
            <c:manualLayout>
              <c:xMode val="edge"/>
              <c:yMode val="edge"/>
              <c:x val="4.585537918871252E-2"/>
              <c:y val="0.24959077298436286"/>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91486464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EBSCO Usage by Semester</a:t>
            </a:r>
            <a:endParaRPr lang="en-US">
              <a:effectLst/>
            </a:endParaRPr>
          </a:p>
        </c:rich>
      </c:tx>
      <c:layout>
        <c:manualLayout>
          <c:xMode val="edge"/>
          <c:yMode val="edge"/>
          <c:x val="0.35930103130952112"/>
          <c:y val="4.36442764655284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'EBSCO Usage By Semester'!$A$2</c:f>
              <c:strCache>
                <c:ptCount val="1"/>
                <c:pt idx="0">
                  <c:v>Fall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'EBSCO Usage By Semester'!$B$1:$D$1</c:f>
              <c:strCache>
                <c:ptCount val="3"/>
                <c:pt idx="0">
                  <c:v>Total Searches</c:v>
                </c:pt>
                <c:pt idx="1">
                  <c:v>Total Items Looked At</c:v>
                </c:pt>
                <c:pt idx="2">
                  <c:v>Total Items Requested</c:v>
                </c:pt>
              </c:strCache>
            </c:strRef>
          </c:cat>
          <c:val>
            <c:numRef>
              <c:f>'EBSCO Usage By Semester'!$B$2:$D$2</c:f>
              <c:numCache>
                <c:formatCode>General</c:formatCode>
                <c:ptCount val="3"/>
                <c:pt idx="0">
                  <c:v>126</c:v>
                </c:pt>
                <c:pt idx="1">
                  <c:v>126</c:v>
                </c:pt>
                <c:pt idx="2">
                  <c:v>68</c:v>
                </c:pt>
              </c:numCache>
            </c:numRef>
          </c:val>
          <c:extLst>
            <c:ext xmlns:c16="http://schemas.microsoft.com/office/drawing/2014/chart" uri="{C3380CC4-5D6E-409C-BE32-E72D297353CC}">
              <c16:uniqueId val="{00000000-5F6C-454F-B502-D7512B1ED940}"/>
            </c:ext>
          </c:extLst>
        </c:ser>
        <c:ser>
          <c:idx val="1"/>
          <c:order val="1"/>
          <c:tx>
            <c:strRef>
              <c:f>'EBSCO Usage By Semester'!$A$3</c:f>
              <c:strCache>
                <c:ptCount val="1"/>
                <c:pt idx="0">
                  <c:v>Spring 2020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'EBSCO Usage By Semester'!$B$1:$D$1</c:f>
              <c:strCache>
                <c:ptCount val="3"/>
                <c:pt idx="0">
                  <c:v>Total Searches</c:v>
                </c:pt>
                <c:pt idx="1">
                  <c:v>Total Items Looked At</c:v>
                </c:pt>
                <c:pt idx="2">
                  <c:v>Total Items Requested</c:v>
                </c:pt>
              </c:strCache>
            </c:strRef>
          </c:cat>
          <c:val>
            <c:numRef>
              <c:f>'EBSCO Usage By Semester'!$B$3:$D$3</c:f>
              <c:numCache>
                <c:formatCode>General</c:formatCode>
                <c:ptCount val="3"/>
                <c:pt idx="0">
                  <c:v>1</c:v>
                </c:pt>
                <c:pt idx="1">
                  <c:v>3</c:v>
                </c:pt>
                <c:pt idx="2">
                  <c:v>1</c:v>
                </c:pt>
              </c:numCache>
            </c:numRef>
          </c:val>
          <c:extLst>
            <c:ext xmlns:c16="http://schemas.microsoft.com/office/drawing/2014/chart" uri="{C3380CC4-5D6E-409C-BE32-E72D297353CC}">
              <c16:uniqueId val="{00000001-5F6C-454F-B502-D7512B1ED940}"/>
            </c:ext>
          </c:extLst>
        </c:ser>
        <c:ser>
          <c:idx val="2"/>
          <c:order val="2"/>
          <c:tx>
            <c:strRef>
              <c:f>'EBSCO Usage By Semester'!$A$4</c:f>
              <c:strCache>
                <c:ptCount val="1"/>
                <c:pt idx="0">
                  <c:v>Fall 2020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'EBSCO Usage By Semester'!$B$1:$D$1</c:f>
              <c:strCache>
                <c:ptCount val="3"/>
                <c:pt idx="0">
                  <c:v>Total Searches</c:v>
                </c:pt>
                <c:pt idx="1">
                  <c:v>Total Items Looked At</c:v>
                </c:pt>
                <c:pt idx="2">
                  <c:v>Total Items Requested</c:v>
                </c:pt>
              </c:strCache>
            </c:strRef>
          </c:cat>
          <c:val>
            <c:numRef>
              <c:f>'EBSCO Usage By Semester'!$B$4:$D$4</c:f>
              <c:numCache>
                <c:formatCode>General</c:formatCode>
                <c:ptCount val="3"/>
                <c:pt idx="0">
                  <c:v>7</c:v>
                </c:pt>
                <c:pt idx="1">
                  <c:v>3</c:v>
                </c:pt>
                <c:pt idx="2">
                  <c:v>3</c:v>
                </c:pt>
              </c:numCache>
            </c:numRef>
          </c:val>
          <c:extLst>
            <c:ext xmlns:c16="http://schemas.microsoft.com/office/drawing/2014/chart" uri="{C3380CC4-5D6E-409C-BE32-E72D297353CC}">
              <c16:uniqueId val="{00000002-5F6C-454F-B502-D7512B1ED940}"/>
            </c:ext>
          </c:extLst>
        </c:ser>
        <c:ser>
          <c:idx val="3"/>
          <c:order val="3"/>
          <c:tx>
            <c:strRef>
              <c:f>'EBSCO Usage By Semester'!$A$5</c:f>
              <c:strCache>
                <c:ptCount val="1"/>
                <c:pt idx="0">
                  <c:v>Spring 2021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'EBSCO Usage By Semester'!$B$1:$D$1</c:f>
              <c:strCache>
                <c:ptCount val="3"/>
                <c:pt idx="0">
                  <c:v>Total Searches</c:v>
                </c:pt>
                <c:pt idx="1">
                  <c:v>Total Items Looked At</c:v>
                </c:pt>
                <c:pt idx="2">
                  <c:v>Total Items Requested</c:v>
                </c:pt>
              </c:strCache>
            </c:strRef>
          </c:cat>
          <c:val>
            <c:numRef>
              <c:f>'EBSCO Usage By Semester'!$B$5:$D$5</c:f>
              <c:numCache>
                <c:formatCode>General</c:formatCode>
                <c:ptCount val="3"/>
                <c:pt idx="0">
                  <c:v>0</c:v>
                </c:pt>
                <c:pt idx="1">
                  <c:v>0</c:v>
                </c:pt>
                <c:pt idx="2">
                  <c:v>0</c:v>
                </c:pt>
              </c:numCache>
            </c:numRef>
          </c:val>
          <c:extLst>
            <c:ext xmlns:c16="http://schemas.microsoft.com/office/drawing/2014/chart" uri="{C3380CC4-5D6E-409C-BE32-E72D297353CC}">
              <c16:uniqueId val="{00000003-5F6C-454F-B502-D7512B1ED940}"/>
            </c:ext>
          </c:extLst>
        </c:ser>
        <c:ser>
          <c:idx val="4"/>
          <c:order val="4"/>
          <c:tx>
            <c:strRef>
              <c:f>'EBSCO Usage By Semester'!$A$6</c:f>
              <c:strCache>
                <c:ptCount val="1"/>
                <c:pt idx="0">
                  <c:v>Fall 2021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'EBSCO Usage By Semester'!$B$1:$D$1</c:f>
              <c:strCache>
                <c:ptCount val="3"/>
                <c:pt idx="0">
                  <c:v>Total Searches</c:v>
                </c:pt>
                <c:pt idx="1">
                  <c:v>Total Items Looked At</c:v>
                </c:pt>
                <c:pt idx="2">
                  <c:v>Total Items Requested</c:v>
                </c:pt>
              </c:strCache>
            </c:strRef>
          </c:cat>
          <c:val>
            <c:numRef>
              <c:f>'EBSCO Usage By Semester'!$B$6:$D$6</c:f>
              <c:numCache>
                <c:formatCode>General</c:formatCode>
                <c:ptCount val="3"/>
              </c:numCache>
            </c:numRef>
          </c:val>
          <c:extLst>
            <c:ext xmlns:c16="http://schemas.microsoft.com/office/drawing/2014/chart" uri="{C3380CC4-5D6E-409C-BE32-E72D297353CC}">
              <c16:uniqueId val="{00000004-5F6C-454F-B502-D7512B1ED940}"/>
            </c:ext>
          </c:extLst>
        </c:ser>
        <c:ser>
          <c:idx val="5"/>
          <c:order val="5"/>
          <c:tx>
            <c:strRef>
              <c:f>'EBSCO Usage By Semester'!$A$7</c:f>
              <c:strCache>
                <c:ptCount val="1"/>
                <c:pt idx="0">
                  <c:v>Spring 2022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'EBSCO Usage By Semester'!$B$1:$D$1</c:f>
              <c:strCache>
                <c:ptCount val="3"/>
                <c:pt idx="0">
                  <c:v>Total Searches</c:v>
                </c:pt>
                <c:pt idx="1">
                  <c:v>Total Items Looked At</c:v>
                </c:pt>
                <c:pt idx="2">
                  <c:v>Total Items Requested</c:v>
                </c:pt>
              </c:strCache>
            </c:strRef>
          </c:cat>
          <c:val>
            <c:numRef>
              <c:f>'EBSCO Usage By Semester'!$B$7:$D$7</c:f>
              <c:numCache>
                <c:formatCode>General</c:formatCode>
                <c:ptCount val="3"/>
              </c:numCache>
            </c:numRef>
          </c:val>
          <c:extLst>
            <c:ext xmlns:c16="http://schemas.microsoft.com/office/drawing/2014/chart" uri="{C3380CC4-5D6E-409C-BE32-E72D297353CC}">
              <c16:uniqueId val="{00000005-5F6C-454F-B502-D7512B1ED940}"/>
            </c:ext>
          </c:extLst>
        </c:ser>
        <c:dLbls>
          <c:showLegendKey val="0"/>
          <c:showVal val="0"/>
          <c:showCatName val="0"/>
          <c:showSerName val="0"/>
          <c:showPercent val="0"/>
          <c:showBubbleSize val="0"/>
        </c:dLbls>
        <c:gapWidth val="100"/>
        <c:overlap val="-24"/>
        <c:axId val="575998568"/>
        <c:axId val="576000536"/>
      </c:barChart>
      <c:catAx>
        <c:axId val="5759985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6000536"/>
        <c:crosses val="autoZero"/>
        <c:auto val="1"/>
        <c:lblAlgn val="ctr"/>
        <c:lblOffset val="100"/>
        <c:noMultiLvlLbl val="0"/>
      </c:catAx>
      <c:valAx>
        <c:axId val="57600053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599856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JSTOR Usage by Semester</a:t>
            </a:r>
          </a:p>
        </c:rich>
      </c:tx>
      <c:layout>
        <c:manualLayout>
          <c:xMode val="edge"/>
          <c:yMode val="edge"/>
          <c:x val="0.32407310704960834"/>
          <c:y val="2.0202020202020204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'JSTOR Usage By Semester'!$A$2</c:f>
              <c:strCache>
                <c:ptCount val="1"/>
                <c:pt idx="0">
                  <c:v>Fall 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'JSTOR Usage By Semester'!$B$1:$E$1</c:f>
              <c:strCache>
                <c:ptCount val="4"/>
                <c:pt idx="0">
                  <c:v>Total Searches</c:v>
                </c:pt>
                <c:pt idx="1">
                  <c:v>Total Items Looked At</c:v>
                </c:pt>
                <c:pt idx="2">
                  <c:v>Total Items Requested</c:v>
                </c:pt>
                <c:pt idx="3">
                  <c:v>Total Items We Don't Have Access Too</c:v>
                </c:pt>
              </c:strCache>
            </c:strRef>
          </c:cat>
          <c:val>
            <c:numRef>
              <c:f>'JSTOR Usage By Semester'!$B$2:$E$2</c:f>
              <c:numCache>
                <c:formatCode>General</c:formatCode>
                <c:ptCount val="4"/>
                <c:pt idx="0">
                  <c:v>98</c:v>
                </c:pt>
                <c:pt idx="1">
                  <c:v>42</c:v>
                </c:pt>
                <c:pt idx="2">
                  <c:v>40</c:v>
                </c:pt>
                <c:pt idx="3">
                  <c:v>2</c:v>
                </c:pt>
              </c:numCache>
            </c:numRef>
          </c:val>
          <c:extLst>
            <c:ext xmlns:c16="http://schemas.microsoft.com/office/drawing/2014/chart" uri="{C3380CC4-5D6E-409C-BE32-E72D297353CC}">
              <c16:uniqueId val="{00000000-535F-438C-9DFA-6786655E38D6}"/>
            </c:ext>
          </c:extLst>
        </c:ser>
        <c:ser>
          <c:idx val="1"/>
          <c:order val="1"/>
          <c:tx>
            <c:strRef>
              <c:f>'JSTOR Usage By Semester'!$A$3</c:f>
              <c:strCache>
                <c:ptCount val="1"/>
                <c:pt idx="0">
                  <c:v>Spring 2020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'JSTOR Usage By Semester'!$B$1:$E$1</c:f>
              <c:strCache>
                <c:ptCount val="4"/>
                <c:pt idx="0">
                  <c:v>Total Searches</c:v>
                </c:pt>
                <c:pt idx="1">
                  <c:v>Total Items Looked At</c:v>
                </c:pt>
                <c:pt idx="2">
                  <c:v>Total Items Requested</c:v>
                </c:pt>
                <c:pt idx="3">
                  <c:v>Total Items We Don't Have Access Too</c:v>
                </c:pt>
              </c:strCache>
            </c:strRef>
          </c:cat>
          <c:val>
            <c:numRef>
              <c:f>'JSTOR Usage By Semester'!$B$3:$E$3</c:f>
              <c:numCache>
                <c:formatCode>#,##0</c:formatCode>
                <c:ptCount val="4"/>
                <c:pt idx="0">
                  <c:v>3162</c:v>
                </c:pt>
                <c:pt idx="1">
                  <c:v>2075</c:v>
                </c:pt>
                <c:pt idx="2">
                  <c:v>2018</c:v>
                </c:pt>
                <c:pt idx="3" formatCode="General">
                  <c:v>43</c:v>
                </c:pt>
              </c:numCache>
            </c:numRef>
          </c:val>
          <c:extLst>
            <c:ext xmlns:c16="http://schemas.microsoft.com/office/drawing/2014/chart" uri="{C3380CC4-5D6E-409C-BE32-E72D297353CC}">
              <c16:uniqueId val="{00000001-535F-438C-9DFA-6786655E38D6}"/>
            </c:ext>
          </c:extLst>
        </c:ser>
        <c:ser>
          <c:idx val="2"/>
          <c:order val="2"/>
          <c:tx>
            <c:strRef>
              <c:f>'JSTOR Usage By Semester'!$A$4</c:f>
              <c:strCache>
                <c:ptCount val="1"/>
                <c:pt idx="0">
                  <c:v>Fall 2020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'JSTOR Usage By Semester'!$B$1:$E$1</c:f>
              <c:strCache>
                <c:ptCount val="4"/>
                <c:pt idx="0">
                  <c:v>Total Searches</c:v>
                </c:pt>
                <c:pt idx="1">
                  <c:v>Total Items Looked At</c:v>
                </c:pt>
                <c:pt idx="2">
                  <c:v>Total Items Requested</c:v>
                </c:pt>
                <c:pt idx="3">
                  <c:v>Total Items We Don't Have Access Too</c:v>
                </c:pt>
              </c:strCache>
            </c:strRef>
          </c:cat>
          <c:val>
            <c:numRef>
              <c:f>'JSTOR Usage By Semester'!$B$4:$E$4</c:f>
              <c:numCache>
                <c:formatCode>#,##0</c:formatCode>
                <c:ptCount val="4"/>
                <c:pt idx="0">
                  <c:v>8192</c:v>
                </c:pt>
                <c:pt idx="1">
                  <c:v>5434</c:v>
                </c:pt>
                <c:pt idx="2">
                  <c:v>5323</c:v>
                </c:pt>
                <c:pt idx="3" formatCode="General">
                  <c:v>80</c:v>
                </c:pt>
              </c:numCache>
            </c:numRef>
          </c:val>
          <c:extLst>
            <c:ext xmlns:c16="http://schemas.microsoft.com/office/drawing/2014/chart" uri="{C3380CC4-5D6E-409C-BE32-E72D297353CC}">
              <c16:uniqueId val="{00000002-535F-438C-9DFA-6786655E38D6}"/>
            </c:ext>
          </c:extLst>
        </c:ser>
        <c:ser>
          <c:idx val="3"/>
          <c:order val="3"/>
          <c:tx>
            <c:strRef>
              <c:f>'JSTOR Usage By Semester'!$A$5</c:f>
              <c:strCache>
                <c:ptCount val="1"/>
                <c:pt idx="0">
                  <c:v>Spring 2021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'JSTOR Usage By Semester'!$B$1:$E$1</c:f>
              <c:strCache>
                <c:ptCount val="4"/>
                <c:pt idx="0">
                  <c:v>Total Searches</c:v>
                </c:pt>
                <c:pt idx="1">
                  <c:v>Total Items Looked At</c:v>
                </c:pt>
                <c:pt idx="2">
                  <c:v>Total Items Requested</c:v>
                </c:pt>
                <c:pt idx="3">
                  <c:v>Total Items We Don't Have Access Too</c:v>
                </c:pt>
              </c:strCache>
            </c:strRef>
          </c:cat>
          <c:val>
            <c:numRef>
              <c:f>'JSTOR Usage By Semester'!$B$5:$E$5</c:f>
              <c:numCache>
                <c:formatCode>#,##0</c:formatCode>
                <c:ptCount val="4"/>
                <c:pt idx="0">
                  <c:v>6044</c:v>
                </c:pt>
                <c:pt idx="1">
                  <c:v>3777</c:v>
                </c:pt>
                <c:pt idx="2">
                  <c:v>3745</c:v>
                </c:pt>
                <c:pt idx="3" formatCode="General">
                  <c:v>24</c:v>
                </c:pt>
              </c:numCache>
            </c:numRef>
          </c:val>
          <c:extLst>
            <c:ext xmlns:c16="http://schemas.microsoft.com/office/drawing/2014/chart" uri="{C3380CC4-5D6E-409C-BE32-E72D297353CC}">
              <c16:uniqueId val="{00000003-535F-438C-9DFA-6786655E38D6}"/>
            </c:ext>
          </c:extLst>
        </c:ser>
        <c:ser>
          <c:idx val="4"/>
          <c:order val="4"/>
          <c:tx>
            <c:strRef>
              <c:f>'JSTOR Usage By Semester'!$A$6</c:f>
              <c:strCache>
                <c:ptCount val="1"/>
                <c:pt idx="0">
                  <c:v>Fall 2021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'JSTOR Usage By Semester'!$B$1:$E$1</c:f>
              <c:strCache>
                <c:ptCount val="4"/>
                <c:pt idx="0">
                  <c:v>Total Searches</c:v>
                </c:pt>
                <c:pt idx="1">
                  <c:v>Total Items Looked At</c:v>
                </c:pt>
                <c:pt idx="2">
                  <c:v>Total Items Requested</c:v>
                </c:pt>
                <c:pt idx="3">
                  <c:v>Total Items We Don't Have Access Too</c:v>
                </c:pt>
              </c:strCache>
            </c:strRef>
          </c:cat>
          <c:val>
            <c:numRef>
              <c:f>'JSTOR Usage By Semester'!$B$6:$E$6</c:f>
              <c:numCache>
                <c:formatCode>General</c:formatCode>
                <c:ptCount val="4"/>
              </c:numCache>
            </c:numRef>
          </c:val>
          <c:extLst>
            <c:ext xmlns:c16="http://schemas.microsoft.com/office/drawing/2014/chart" uri="{C3380CC4-5D6E-409C-BE32-E72D297353CC}">
              <c16:uniqueId val="{00000004-535F-438C-9DFA-6786655E38D6}"/>
            </c:ext>
          </c:extLst>
        </c:ser>
        <c:ser>
          <c:idx val="5"/>
          <c:order val="5"/>
          <c:tx>
            <c:strRef>
              <c:f>'JSTOR Usage By Semester'!$A$7</c:f>
              <c:strCache>
                <c:ptCount val="1"/>
                <c:pt idx="0">
                  <c:v>Spring 2022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'JSTOR Usage By Semester'!$B$1:$E$1</c:f>
              <c:strCache>
                <c:ptCount val="4"/>
                <c:pt idx="0">
                  <c:v>Total Searches</c:v>
                </c:pt>
                <c:pt idx="1">
                  <c:v>Total Items Looked At</c:v>
                </c:pt>
                <c:pt idx="2">
                  <c:v>Total Items Requested</c:v>
                </c:pt>
                <c:pt idx="3">
                  <c:v>Total Items We Don't Have Access Too</c:v>
                </c:pt>
              </c:strCache>
            </c:strRef>
          </c:cat>
          <c:val>
            <c:numRef>
              <c:f>'JSTOR Usage By Semester'!$B$7:$E$7</c:f>
              <c:numCache>
                <c:formatCode>General</c:formatCode>
                <c:ptCount val="4"/>
              </c:numCache>
            </c:numRef>
          </c:val>
          <c:extLst>
            <c:ext xmlns:c16="http://schemas.microsoft.com/office/drawing/2014/chart" uri="{C3380CC4-5D6E-409C-BE32-E72D297353CC}">
              <c16:uniqueId val="{00000005-535F-438C-9DFA-6786655E38D6}"/>
            </c:ext>
          </c:extLst>
        </c:ser>
        <c:dLbls>
          <c:showLegendKey val="0"/>
          <c:showVal val="0"/>
          <c:showCatName val="0"/>
          <c:showSerName val="0"/>
          <c:showPercent val="0"/>
          <c:showBubbleSize val="0"/>
        </c:dLbls>
        <c:gapWidth val="100"/>
        <c:overlap val="-24"/>
        <c:axId val="411874128"/>
        <c:axId val="411878720"/>
      </c:barChart>
      <c:catAx>
        <c:axId val="411874128"/>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Unit of Measure</a:t>
                </a:r>
              </a:p>
            </c:rich>
          </c:tx>
          <c:overlay val="0"/>
          <c:spPr>
            <a:noFill/>
            <a:ln>
              <a:noFill/>
            </a:ln>
            <a:effectLst/>
          </c:spPr>
          <c:txPr>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1878720"/>
        <c:crosses val="autoZero"/>
        <c:auto val="1"/>
        <c:lblAlgn val="ctr"/>
        <c:lblOffset val="100"/>
        <c:noMultiLvlLbl val="0"/>
      </c:catAx>
      <c:valAx>
        <c:axId val="41187872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11874128"/>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Gale Database</a:t>
            </a:r>
            <a:r>
              <a:rPr lang="en-US" baseline="0"/>
              <a:t> Usage for Spring 2021</a:t>
            </a:r>
            <a:endParaRPr lang="en-US"/>
          </a:p>
        </c:rich>
      </c:tx>
      <c:layout>
        <c:manualLayout>
          <c:xMode val="edge"/>
          <c:yMode val="edge"/>
          <c:x val="0.30637852849039032"/>
          <c:y val="3.6372026077385496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'Gale Usage for Spring 2021'!$A$7</c:f>
              <c:strCache>
                <c:ptCount val="1"/>
                <c:pt idx="0">
                  <c:v>Total Items Requested </c:v>
                </c:pt>
              </c:strCache>
            </c:strRef>
          </c:tx>
          <c:spPr>
            <a:gradFill rotWithShape="1">
              <a:gsLst>
                <a:gs pos="0">
                  <a:schemeClr val="accent1">
                    <a:shade val="40000"/>
                    <a:satMod val="155000"/>
                  </a:schemeClr>
                </a:gs>
                <a:gs pos="65000">
                  <a:schemeClr val="accent1">
                    <a:shade val="85000"/>
                    <a:satMod val="155000"/>
                  </a:schemeClr>
                </a:gs>
                <a:gs pos="100000">
                  <a:schemeClr val="accent1">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cat>
            <c:strLit>
              <c:ptCount val="1"/>
              <c:pt idx="0">
                <c:v>Unit of Measure</c:v>
              </c:pt>
            </c:strLit>
          </c:cat>
          <c:val>
            <c:numRef>
              <c:f>'Gale Usage for Spring 2021'!$A$8</c:f>
              <c:numCache>
                <c:formatCode>#,##0</c:formatCode>
                <c:ptCount val="1"/>
                <c:pt idx="0">
                  <c:v>318</c:v>
                </c:pt>
              </c:numCache>
            </c:numRef>
          </c:val>
          <c:extLst>
            <c:ext xmlns:c16="http://schemas.microsoft.com/office/drawing/2014/chart" uri="{C3380CC4-5D6E-409C-BE32-E72D297353CC}">
              <c16:uniqueId val="{00000000-690C-412E-A743-310C30CDB39C}"/>
            </c:ext>
          </c:extLst>
        </c:ser>
        <c:ser>
          <c:idx val="1"/>
          <c:order val="1"/>
          <c:tx>
            <c:strRef>
              <c:f>'Gale Usage for Spring 2021'!$B$7</c:f>
              <c:strCache>
                <c:ptCount val="1"/>
                <c:pt idx="0">
                  <c:v>Total Items Looked At</c:v>
                </c:pt>
              </c:strCache>
            </c:strRef>
          </c:tx>
          <c:spPr>
            <a:gradFill rotWithShape="1">
              <a:gsLst>
                <a:gs pos="0">
                  <a:schemeClr val="accent2">
                    <a:shade val="40000"/>
                    <a:satMod val="155000"/>
                  </a:schemeClr>
                </a:gs>
                <a:gs pos="65000">
                  <a:schemeClr val="accent2">
                    <a:shade val="85000"/>
                    <a:satMod val="155000"/>
                  </a:schemeClr>
                </a:gs>
                <a:gs pos="100000">
                  <a:schemeClr val="accent2">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cat>
            <c:strLit>
              <c:ptCount val="1"/>
              <c:pt idx="0">
                <c:v>Unit of Measure</c:v>
              </c:pt>
            </c:strLit>
          </c:cat>
          <c:val>
            <c:numRef>
              <c:f>'Gale Usage for Spring 2021'!$B$8</c:f>
              <c:numCache>
                <c:formatCode>#,##0</c:formatCode>
                <c:ptCount val="1"/>
                <c:pt idx="0">
                  <c:v>328</c:v>
                </c:pt>
              </c:numCache>
            </c:numRef>
          </c:val>
          <c:extLst>
            <c:ext xmlns:c16="http://schemas.microsoft.com/office/drawing/2014/chart" uri="{C3380CC4-5D6E-409C-BE32-E72D297353CC}">
              <c16:uniqueId val="{00000001-690C-412E-A743-310C30CDB39C}"/>
            </c:ext>
          </c:extLst>
        </c:ser>
        <c:ser>
          <c:idx val="2"/>
          <c:order val="2"/>
          <c:tx>
            <c:strRef>
              <c:f>'Gale Usage for Spring 2021'!$C$7</c:f>
              <c:strCache>
                <c:ptCount val="1"/>
                <c:pt idx="0">
                  <c:v>Searches Total</c:v>
                </c:pt>
              </c:strCache>
            </c:strRef>
          </c:tx>
          <c:spPr>
            <a:gradFill rotWithShape="1">
              <a:gsLst>
                <a:gs pos="0">
                  <a:schemeClr val="accent3">
                    <a:shade val="40000"/>
                    <a:satMod val="155000"/>
                  </a:schemeClr>
                </a:gs>
                <a:gs pos="65000">
                  <a:schemeClr val="accent3">
                    <a:shade val="85000"/>
                    <a:satMod val="155000"/>
                  </a:schemeClr>
                </a:gs>
                <a:gs pos="100000">
                  <a:schemeClr val="accent3">
                    <a:shade val="95000"/>
                    <a:satMod val="155000"/>
                  </a:schemeClr>
                </a:gs>
              </a:gsLst>
              <a:lin ang="16200000" scaled="0"/>
            </a:gradFill>
            <a:ln>
              <a:noFill/>
            </a:ln>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c:spPr>
          <c:invertIfNegative val="0"/>
          <c:cat>
            <c:strLit>
              <c:ptCount val="1"/>
              <c:pt idx="0">
                <c:v>Unit of Measure</c:v>
              </c:pt>
            </c:strLit>
          </c:cat>
          <c:val>
            <c:numRef>
              <c:f>'Gale Usage for Spring 2021'!$C$8</c:f>
              <c:numCache>
                <c:formatCode>#,##0</c:formatCode>
                <c:ptCount val="1"/>
                <c:pt idx="0">
                  <c:v>444</c:v>
                </c:pt>
              </c:numCache>
            </c:numRef>
          </c:val>
          <c:extLst>
            <c:ext xmlns:c16="http://schemas.microsoft.com/office/drawing/2014/chart" uri="{C3380CC4-5D6E-409C-BE32-E72D297353CC}">
              <c16:uniqueId val="{00000002-690C-412E-A743-310C30CDB39C}"/>
            </c:ext>
          </c:extLst>
        </c:ser>
        <c:dLbls>
          <c:showLegendKey val="0"/>
          <c:showVal val="0"/>
          <c:showCatName val="0"/>
          <c:showSerName val="0"/>
          <c:showPercent val="0"/>
          <c:showBubbleSize val="0"/>
        </c:dLbls>
        <c:gapWidth val="100"/>
        <c:overlap val="-24"/>
        <c:axId val="569511024"/>
        <c:axId val="569516600"/>
      </c:barChart>
      <c:catAx>
        <c:axId val="5695110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9516600"/>
        <c:crosses val="autoZero"/>
        <c:auto val="1"/>
        <c:lblAlgn val="ctr"/>
        <c:lblOffset val="100"/>
        <c:noMultiLvlLbl val="0"/>
      </c:catAx>
      <c:valAx>
        <c:axId val="56951660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p>
            </c:rich>
          </c:tx>
          <c:layout>
            <c:manualLayout>
              <c:xMode val="edge"/>
              <c:yMode val="edge"/>
              <c:x val="9.2121212121212118E-2"/>
              <c:y val="0.36957271645392153"/>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6951102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Turnitin</a:t>
            </a:r>
            <a:r>
              <a:rPr lang="en-US" baseline="0"/>
              <a:t> Usage by Semester</a:t>
            </a:r>
          </a:p>
        </c:rich>
      </c:tx>
      <c:layout>
        <c:manualLayout>
          <c:xMode val="edge"/>
          <c:yMode val="edge"/>
          <c:x val="0.38359663640771019"/>
          <c:y val="2.9776674937965261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v>Total Submissions</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Present'!$B$2:$B$6</c:f>
              <c:numCache>
                <c:formatCode>#,##0</c:formatCode>
                <c:ptCount val="5"/>
                <c:pt idx="0" formatCode="General">
                  <c:v>157</c:v>
                </c:pt>
                <c:pt idx="1">
                  <c:v>1220</c:v>
                </c:pt>
                <c:pt idx="2">
                  <c:v>1241</c:v>
                </c:pt>
              </c:numCache>
            </c:numRef>
          </c:val>
          <c:extLst>
            <c:ext xmlns:c16="http://schemas.microsoft.com/office/drawing/2014/chart" uri="{C3380CC4-5D6E-409C-BE32-E72D297353CC}">
              <c16:uniqueId val="{00000000-E6B4-41F9-9093-6334074DEECF}"/>
            </c:ext>
          </c:extLst>
        </c:ser>
        <c:ser>
          <c:idx val="1"/>
          <c:order val="1"/>
          <c:tx>
            <c:v>Total Similiarity Reports Pulled</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Present'!$C$2:$C$6</c:f>
              <c:numCache>
                <c:formatCode>#,##0</c:formatCode>
                <c:ptCount val="5"/>
                <c:pt idx="0" formatCode="General">
                  <c:v>252</c:v>
                </c:pt>
                <c:pt idx="1">
                  <c:v>1736</c:v>
                </c:pt>
                <c:pt idx="2">
                  <c:v>1703</c:v>
                </c:pt>
              </c:numCache>
            </c:numRef>
          </c:val>
          <c:extLst>
            <c:ext xmlns:c16="http://schemas.microsoft.com/office/drawing/2014/chart" uri="{C3380CC4-5D6E-409C-BE32-E72D297353CC}">
              <c16:uniqueId val="{00000001-E6B4-41F9-9093-6334074DEECF}"/>
            </c:ext>
          </c:extLst>
        </c:ser>
        <c:ser>
          <c:idx val="2"/>
          <c:order val="2"/>
          <c:tx>
            <c:v>0 Percent Similarity Reports Pulled</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Present'!$D$2:$D$6</c:f>
              <c:numCache>
                <c:formatCode>#,##0</c:formatCode>
                <c:ptCount val="5"/>
                <c:pt idx="0" formatCode="General">
                  <c:v>55</c:v>
                </c:pt>
                <c:pt idx="1">
                  <c:v>338</c:v>
                </c:pt>
                <c:pt idx="2" formatCode="General">
                  <c:v>383</c:v>
                </c:pt>
              </c:numCache>
            </c:numRef>
          </c:val>
          <c:extLst>
            <c:ext xmlns:c16="http://schemas.microsoft.com/office/drawing/2014/chart" uri="{C3380CC4-5D6E-409C-BE32-E72D297353CC}">
              <c16:uniqueId val="{00000002-E6B4-41F9-9093-6334074DEECF}"/>
            </c:ext>
          </c:extLst>
        </c:ser>
        <c:ser>
          <c:idx val="3"/>
          <c:order val="3"/>
          <c:tx>
            <c:v>1 to 24 Percent Similarity Reports Pulled</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Present'!$E$2:$E$6</c:f>
              <c:numCache>
                <c:formatCode>#,##0</c:formatCode>
                <c:ptCount val="5"/>
                <c:pt idx="0" formatCode="General">
                  <c:v>125</c:v>
                </c:pt>
                <c:pt idx="1">
                  <c:v>1089</c:v>
                </c:pt>
                <c:pt idx="2" formatCode="General">
                  <c:v>985</c:v>
                </c:pt>
              </c:numCache>
            </c:numRef>
          </c:val>
          <c:extLst>
            <c:ext xmlns:c16="http://schemas.microsoft.com/office/drawing/2014/chart" uri="{C3380CC4-5D6E-409C-BE32-E72D297353CC}">
              <c16:uniqueId val="{00000003-E6B4-41F9-9093-6334074DEECF}"/>
            </c:ext>
          </c:extLst>
        </c:ser>
        <c:ser>
          <c:idx val="4"/>
          <c:order val="4"/>
          <c:tx>
            <c:v>25 to 49 Percent Similarity Reports Pulled</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Present'!$F$2:$F$6</c:f>
              <c:numCache>
                <c:formatCode>#,##0</c:formatCode>
                <c:ptCount val="5"/>
                <c:pt idx="0" formatCode="General">
                  <c:v>49</c:v>
                </c:pt>
                <c:pt idx="1">
                  <c:v>238</c:v>
                </c:pt>
                <c:pt idx="2" formatCode="General">
                  <c:v>255</c:v>
                </c:pt>
              </c:numCache>
            </c:numRef>
          </c:val>
          <c:extLst>
            <c:ext xmlns:c16="http://schemas.microsoft.com/office/drawing/2014/chart" uri="{C3380CC4-5D6E-409C-BE32-E72D297353CC}">
              <c16:uniqueId val="{00000004-E6B4-41F9-9093-6334074DEECF}"/>
            </c:ext>
          </c:extLst>
        </c:ser>
        <c:ser>
          <c:idx val="5"/>
          <c:order val="5"/>
          <c:tx>
            <c:v>50 to 74 Percent Similarity Reports Pulled</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Present'!$G$2:$G$6</c:f>
              <c:numCache>
                <c:formatCode>#,##0</c:formatCode>
                <c:ptCount val="5"/>
                <c:pt idx="0" formatCode="General">
                  <c:v>10</c:v>
                </c:pt>
                <c:pt idx="1">
                  <c:v>48</c:v>
                </c:pt>
                <c:pt idx="2" formatCode="General">
                  <c:v>58</c:v>
                </c:pt>
              </c:numCache>
            </c:numRef>
          </c:val>
          <c:extLst>
            <c:ext xmlns:c16="http://schemas.microsoft.com/office/drawing/2014/chart" uri="{C3380CC4-5D6E-409C-BE32-E72D297353CC}">
              <c16:uniqueId val="{00000005-E6B4-41F9-9093-6334074DEECF}"/>
            </c:ext>
          </c:extLst>
        </c:ser>
        <c:ser>
          <c:idx val="6"/>
          <c:order val="6"/>
          <c:tx>
            <c:v>75 to 100 Percent Similarity Reports Pulled</c:v>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Present'!$H$2:$H$6</c:f>
              <c:numCache>
                <c:formatCode>#,##0</c:formatCode>
                <c:ptCount val="5"/>
                <c:pt idx="0" formatCode="General">
                  <c:v>13</c:v>
                </c:pt>
                <c:pt idx="1">
                  <c:v>23</c:v>
                </c:pt>
                <c:pt idx="2" formatCode="General">
                  <c:v>22</c:v>
                </c:pt>
              </c:numCache>
            </c:numRef>
          </c:val>
          <c:extLst>
            <c:ext xmlns:c16="http://schemas.microsoft.com/office/drawing/2014/chart" uri="{C3380CC4-5D6E-409C-BE32-E72D297353CC}">
              <c16:uniqueId val="{00000006-E6B4-41F9-9093-6334074DEECF}"/>
            </c:ext>
          </c:extLst>
        </c:ser>
        <c:ser>
          <c:idx val="7"/>
          <c:order val="7"/>
          <c:tx>
            <c:v>Submissions With Feedback</c:v>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Present'!$I$2:$I$6</c:f>
              <c:numCache>
                <c:formatCode>#,##0</c:formatCode>
                <c:ptCount val="5"/>
                <c:pt idx="0" formatCode="General">
                  <c:v>31</c:v>
                </c:pt>
                <c:pt idx="1">
                  <c:v>158</c:v>
                </c:pt>
                <c:pt idx="2" formatCode="General">
                  <c:v>217</c:v>
                </c:pt>
              </c:numCache>
            </c:numRef>
          </c:val>
          <c:extLst>
            <c:ext xmlns:c16="http://schemas.microsoft.com/office/drawing/2014/chart" uri="{C3380CC4-5D6E-409C-BE32-E72D297353CC}">
              <c16:uniqueId val="{00000007-E6B4-41F9-9093-6334074DEECF}"/>
            </c:ext>
          </c:extLst>
        </c:ser>
        <c:ser>
          <c:idx val="8"/>
          <c:order val="8"/>
          <c:tx>
            <c:v>Total Feedback (Comments and Marks)</c:v>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Present'!$J$2:$J$6</c:f>
              <c:numCache>
                <c:formatCode>#,##0</c:formatCode>
                <c:ptCount val="5"/>
                <c:pt idx="0" formatCode="General">
                  <c:v>641</c:v>
                </c:pt>
                <c:pt idx="1">
                  <c:v>2931</c:v>
                </c:pt>
                <c:pt idx="2">
                  <c:v>3112</c:v>
                </c:pt>
              </c:numCache>
            </c:numRef>
          </c:val>
          <c:extLst>
            <c:ext xmlns:c16="http://schemas.microsoft.com/office/drawing/2014/chart" uri="{C3380CC4-5D6E-409C-BE32-E72D297353CC}">
              <c16:uniqueId val="{00000008-E6B4-41F9-9093-6334074DEECF}"/>
            </c:ext>
          </c:extLst>
        </c:ser>
        <c:ser>
          <c:idx val="9"/>
          <c:order val="9"/>
          <c:tx>
            <c:v>Summary Text Comments</c:v>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Present'!$K$2:$K$6</c:f>
              <c:numCache>
                <c:formatCode>#,##0</c:formatCode>
                <c:ptCount val="5"/>
                <c:pt idx="0" formatCode="General">
                  <c:v>31</c:v>
                </c:pt>
                <c:pt idx="1">
                  <c:v>158</c:v>
                </c:pt>
                <c:pt idx="2" formatCode="General">
                  <c:v>217</c:v>
                </c:pt>
              </c:numCache>
            </c:numRef>
          </c:val>
          <c:extLst>
            <c:ext xmlns:c16="http://schemas.microsoft.com/office/drawing/2014/chart" uri="{C3380CC4-5D6E-409C-BE32-E72D297353CC}">
              <c16:uniqueId val="{00000009-E6B4-41F9-9093-6334074DEECF}"/>
            </c:ext>
          </c:extLst>
        </c:ser>
        <c:ser>
          <c:idx val="10"/>
          <c:order val="10"/>
          <c:tx>
            <c:v>Grammar Check</c:v>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Ref>
              <c:f>'TurnitIn Spring 2020 to Present'!$A$2:$A$6</c:f>
              <c:strCache>
                <c:ptCount val="5"/>
                <c:pt idx="0">
                  <c:v>Spring 2020 </c:v>
                </c:pt>
                <c:pt idx="1">
                  <c:v>Fall 2020 </c:v>
                </c:pt>
                <c:pt idx="2">
                  <c:v>Spring 2021 </c:v>
                </c:pt>
                <c:pt idx="3">
                  <c:v>Fall 2021</c:v>
                </c:pt>
                <c:pt idx="4">
                  <c:v>Spring 2022</c:v>
                </c:pt>
              </c:strCache>
            </c:strRef>
          </c:cat>
          <c:val>
            <c:numRef>
              <c:f>'TurnitIn Spring 2020 to Present'!$L$2:$L$6</c:f>
              <c:numCache>
                <c:formatCode>#,##0</c:formatCode>
                <c:ptCount val="5"/>
                <c:pt idx="0" formatCode="General">
                  <c:v>610</c:v>
                </c:pt>
                <c:pt idx="1">
                  <c:v>2773</c:v>
                </c:pt>
                <c:pt idx="2">
                  <c:v>2895</c:v>
                </c:pt>
              </c:numCache>
            </c:numRef>
          </c:val>
          <c:extLst>
            <c:ext xmlns:c16="http://schemas.microsoft.com/office/drawing/2014/chart" uri="{C3380CC4-5D6E-409C-BE32-E72D297353CC}">
              <c16:uniqueId val="{0000000A-E6B4-41F9-9093-6334074DEECF}"/>
            </c:ext>
          </c:extLst>
        </c:ser>
        <c:dLbls>
          <c:showLegendKey val="0"/>
          <c:showVal val="0"/>
          <c:showCatName val="0"/>
          <c:showSerName val="0"/>
          <c:showPercent val="0"/>
          <c:showBubbleSize val="0"/>
        </c:dLbls>
        <c:gapWidth val="100"/>
        <c:overlap val="-24"/>
        <c:axId val="283103216"/>
        <c:axId val="283106824"/>
      </c:barChart>
      <c:catAx>
        <c:axId val="28310321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83106824"/>
        <c:crosses val="autoZero"/>
        <c:auto val="1"/>
        <c:lblAlgn val="ctr"/>
        <c:lblOffset val="100"/>
        <c:noMultiLvlLbl val="0"/>
      </c:catAx>
      <c:valAx>
        <c:axId val="283106824"/>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p>
            </c:rich>
          </c:tx>
          <c:layout>
            <c:manualLayout>
              <c:xMode val="edge"/>
              <c:yMode val="edge"/>
              <c:x val="0.20721868365180468"/>
              <c:y val="0.22046175989787878"/>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283103216"/>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Libguide</a:t>
            </a:r>
            <a:r>
              <a:rPr lang="en-US" baseline="0"/>
              <a:t> Views for Fall 2020 and Spring 2021</a:t>
            </a:r>
            <a:endParaRPr lang="en-US"/>
          </a:p>
        </c:rich>
      </c:tx>
      <c:layout>
        <c:manualLayout>
          <c:xMode val="edge"/>
          <c:yMode val="edge"/>
          <c:x val="0.25041662895586325"/>
          <c:y val="2.1621621621621623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v>December of 2020</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'Libguide Usage for Fall of 2020'!$C$22</c:f>
              <c:numCache>
                <c:formatCode>General</c:formatCode>
                <c:ptCount val="1"/>
                <c:pt idx="0">
                  <c:v>188</c:v>
                </c:pt>
              </c:numCache>
            </c:numRef>
          </c:val>
          <c:extLst>
            <c:ext xmlns:c16="http://schemas.microsoft.com/office/drawing/2014/chart" uri="{C3380CC4-5D6E-409C-BE32-E72D297353CC}">
              <c16:uniqueId val="{00000000-D1EE-4B33-AF68-544F5EB02AE3}"/>
            </c:ext>
          </c:extLst>
        </c:ser>
        <c:ser>
          <c:idx val="1"/>
          <c:order val="1"/>
          <c:tx>
            <c:v>January of 2021</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'Libguide Usage for Fall of 2020'!$D$22</c:f>
              <c:numCache>
                <c:formatCode>General</c:formatCode>
                <c:ptCount val="1"/>
                <c:pt idx="0">
                  <c:v>119</c:v>
                </c:pt>
              </c:numCache>
            </c:numRef>
          </c:val>
          <c:extLst>
            <c:ext xmlns:c16="http://schemas.microsoft.com/office/drawing/2014/chart" uri="{C3380CC4-5D6E-409C-BE32-E72D297353CC}">
              <c16:uniqueId val="{00000001-D1EE-4B33-AF68-544F5EB02AE3}"/>
            </c:ext>
          </c:extLst>
        </c:ser>
        <c:ser>
          <c:idx val="2"/>
          <c:order val="2"/>
          <c:tx>
            <c:v>February of 2021</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'Libguide Usage for Fall of 2020'!$E$22</c:f>
              <c:numCache>
                <c:formatCode>General</c:formatCode>
                <c:ptCount val="1"/>
                <c:pt idx="0">
                  <c:v>515</c:v>
                </c:pt>
              </c:numCache>
            </c:numRef>
          </c:val>
          <c:extLst>
            <c:ext xmlns:c16="http://schemas.microsoft.com/office/drawing/2014/chart" uri="{C3380CC4-5D6E-409C-BE32-E72D297353CC}">
              <c16:uniqueId val="{00000002-D1EE-4B33-AF68-544F5EB02AE3}"/>
            </c:ext>
          </c:extLst>
        </c:ser>
        <c:ser>
          <c:idx val="3"/>
          <c:order val="3"/>
          <c:tx>
            <c:v>March of 2021</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'Libguide Usage for Fall of 2020'!$F$22</c:f>
              <c:numCache>
                <c:formatCode>General</c:formatCode>
                <c:ptCount val="1"/>
                <c:pt idx="0">
                  <c:v>643</c:v>
                </c:pt>
              </c:numCache>
            </c:numRef>
          </c:val>
          <c:extLst>
            <c:ext xmlns:c16="http://schemas.microsoft.com/office/drawing/2014/chart" uri="{C3380CC4-5D6E-409C-BE32-E72D297353CC}">
              <c16:uniqueId val="{00000003-D1EE-4B33-AF68-544F5EB02AE3}"/>
            </c:ext>
          </c:extLst>
        </c:ser>
        <c:ser>
          <c:idx val="4"/>
          <c:order val="4"/>
          <c:tx>
            <c:v>April of 2021</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'Libguide Usage for Fall of 2020'!$G$22</c:f>
              <c:numCache>
                <c:formatCode>General</c:formatCode>
                <c:ptCount val="1"/>
                <c:pt idx="0">
                  <c:v>546</c:v>
                </c:pt>
              </c:numCache>
            </c:numRef>
          </c:val>
          <c:extLst>
            <c:ext xmlns:c16="http://schemas.microsoft.com/office/drawing/2014/chart" uri="{C3380CC4-5D6E-409C-BE32-E72D297353CC}">
              <c16:uniqueId val="{00000004-D1EE-4B33-AF68-544F5EB02AE3}"/>
            </c:ext>
          </c:extLst>
        </c:ser>
        <c:ser>
          <c:idx val="5"/>
          <c:order val="5"/>
          <c:tx>
            <c:v>May of 2021</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'Libguide Usage for Fall of 2020'!$H$22</c:f>
              <c:numCache>
                <c:formatCode>General</c:formatCode>
                <c:ptCount val="1"/>
                <c:pt idx="0">
                  <c:v>186</c:v>
                </c:pt>
              </c:numCache>
            </c:numRef>
          </c:val>
          <c:extLst>
            <c:ext xmlns:c16="http://schemas.microsoft.com/office/drawing/2014/chart" uri="{C3380CC4-5D6E-409C-BE32-E72D297353CC}">
              <c16:uniqueId val="{00000005-D1EE-4B33-AF68-544F5EB02AE3}"/>
            </c:ext>
          </c:extLst>
        </c:ser>
        <c:ser>
          <c:idx val="6"/>
          <c:order val="6"/>
          <c:tx>
            <c:v>Total Views for Fall 2020 and Spring 2021</c:v>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'Libguide Usage for Fall of 2020'!$I$22</c:f>
              <c:numCache>
                <c:formatCode>General</c:formatCode>
                <c:ptCount val="1"/>
                <c:pt idx="0">
                  <c:v>2197</c:v>
                </c:pt>
              </c:numCache>
            </c:numRef>
          </c:val>
          <c:extLst>
            <c:ext xmlns:c16="http://schemas.microsoft.com/office/drawing/2014/chart" uri="{C3380CC4-5D6E-409C-BE32-E72D297353CC}">
              <c16:uniqueId val="{00000006-D1EE-4B33-AF68-544F5EB02AE3}"/>
            </c:ext>
          </c:extLst>
        </c:ser>
        <c:dLbls>
          <c:showLegendKey val="0"/>
          <c:showVal val="0"/>
          <c:showCatName val="0"/>
          <c:showSerName val="0"/>
          <c:showPercent val="0"/>
          <c:showBubbleSize val="0"/>
        </c:dLbls>
        <c:gapWidth val="100"/>
        <c:overlap val="-24"/>
        <c:axId val="462254392"/>
        <c:axId val="462256360"/>
      </c:barChart>
      <c:catAx>
        <c:axId val="46225439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2256360"/>
        <c:crosses val="autoZero"/>
        <c:auto val="1"/>
        <c:lblAlgn val="ctr"/>
        <c:lblOffset val="100"/>
        <c:noMultiLvlLbl val="0"/>
      </c:catAx>
      <c:valAx>
        <c:axId val="46225636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p>
            </c:rich>
          </c:tx>
          <c:layout>
            <c:manualLayout>
              <c:xMode val="edge"/>
              <c:yMode val="edge"/>
              <c:x val="0.22032182819252857"/>
              <c:y val="0.21451292561032612"/>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62254392"/>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LibGuide A to Z Database Views for Fall 2020 and Spring 2021</a:t>
            </a:r>
            <a:endParaRPr lang="en-US">
              <a:effectLst/>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v>December of 2020</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'A to Z Database Page Stats'!$B$2</c:f>
              <c:numCache>
                <c:formatCode>General</c:formatCode>
                <c:ptCount val="1"/>
                <c:pt idx="0">
                  <c:v>1</c:v>
                </c:pt>
              </c:numCache>
            </c:numRef>
          </c:val>
          <c:extLst>
            <c:ext xmlns:c16="http://schemas.microsoft.com/office/drawing/2014/chart" uri="{C3380CC4-5D6E-409C-BE32-E72D297353CC}">
              <c16:uniqueId val="{00000000-0982-4A1C-B5E0-8AECCEB69C46}"/>
            </c:ext>
          </c:extLst>
        </c:ser>
        <c:ser>
          <c:idx val="1"/>
          <c:order val="1"/>
          <c:tx>
            <c:v>January of 2021</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'A to Z Database Page Stats'!$B$3</c:f>
              <c:numCache>
                <c:formatCode>General</c:formatCode>
                <c:ptCount val="1"/>
                <c:pt idx="0">
                  <c:v>9</c:v>
                </c:pt>
              </c:numCache>
            </c:numRef>
          </c:val>
          <c:extLst>
            <c:ext xmlns:c16="http://schemas.microsoft.com/office/drawing/2014/chart" uri="{C3380CC4-5D6E-409C-BE32-E72D297353CC}">
              <c16:uniqueId val="{00000001-0982-4A1C-B5E0-8AECCEB69C46}"/>
            </c:ext>
          </c:extLst>
        </c:ser>
        <c:ser>
          <c:idx val="2"/>
          <c:order val="2"/>
          <c:tx>
            <c:v>February of 2021</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'A to Z Database Page Stats'!$B$4</c:f>
              <c:numCache>
                <c:formatCode>General</c:formatCode>
                <c:ptCount val="1"/>
                <c:pt idx="0">
                  <c:v>10</c:v>
                </c:pt>
              </c:numCache>
            </c:numRef>
          </c:val>
          <c:extLst>
            <c:ext xmlns:c16="http://schemas.microsoft.com/office/drawing/2014/chart" uri="{C3380CC4-5D6E-409C-BE32-E72D297353CC}">
              <c16:uniqueId val="{00000002-0982-4A1C-B5E0-8AECCEB69C46}"/>
            </c:ext>
          </c:extLst>
        </c:ser>
        <c:ser>
          <c:idx val="3"/>
          <c:order val="3"/>
          <c:tx>
            <c:v>March of 2021</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'A to Z Database Page Stats'!$B$5</c:f>
              <c:numCache>
                <c:formatCode>General</c:formatCode>
                <c:ptCount val="1"/>
                <c:pt idx="0">
                  <c:v>46</c:v>
                </c:pt>
              </c:numCache>
            </c:numRef>
          </c:val>
          <c:extLst>
            <c:ext xmlns:c16="http://schemas.microsoft.com/office/drawing/2014/chart" uri="{C3380CC4-5D6E-409C-BE32-E72D297353CC}">
              <c16:uniqueId val="{00000003-0982-4A1C-B5E0-8AECCEB69C46}"/>
            </c:ext>
          </c:extLst>
        </c:ser>
        <c:ser>
          <c:idx val="4"/>
          <c:order val="4"/>
          <c:tx>
            <c:v>April of 2021</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'A to Z Database Page Stats'!$B$6</c:f>
              <c:numCache>
                <c:formatCode>General</c:formatCode>
                <c:ptCount val="1"/>
                <c:pt idx="0">
                  <c:v>44</c:v>
                </c:pt>
              </c:numCache>
            </c:numRef>
          </c:val>
          <c:extLst>
            <c:ext xmlns:c16="http://schemas.microsoft.com/office/drawing/2014/chart" uri="{C3380CC4-5D6E-409C-BE32-E72D297353CC}">
              <c16:uniqueId val="{00000004-0982-4A1C-B5E0-8AECCEB69C46}"/>
            </c:ext>
          </c:extLst>
        </c:ser>
        <c:ser>
          <c:idx val="5"/>
          <c:order val="5"/>
          <c:tx>
            <c:v>May of 2021</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'A to Z Database Page Stats'!$B$7</c:f>
              <c:numCache>
                <c:formatCode>General</c:formatCode>
                <c:ptCount val="1"/>
                <c:pt idx="0">
                  <c:v>14</c:v>
                </c:pt>
              </c:numCache>
            </c:numRef>
          </c:val>
          <c:extLst>
            <c:ext xmlns:c16="http://schemas.microsoft.com/office/drawing/2014/chart" uri="{C3380CC4-5D6E-409C-BE32-E72D297353CC}">
              <c16:uniqueId val="{00000005-0982-4A1C-B5E0-8AECCEB69C46}"/>
            </c:ext>
          </c:extLst>
        </c:ser>
        <c:ser>
          <c:idx val="6"/>
          <c:order val="6"/>
          <c:tx>
            <c:v>Total Views for Fall 2020 and Spring 2021</c:v>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c:v>
              </c:pt>
            </c:strLit>
          </c:cat>
          <c:val>
            <c:numRef>
              <c:f>'A to Z Database Page Stats'!$B$8</c:f>
              <c:numCache>
                <c:formatCode>General</c:formatCode>
                <c:ptCount val="1"/>
                <c:pt idx="0">
                  <c:v>124</c:v>
                </c:pt>
              </c:numCache>
            </c:numRef>
          </c:val>
          <c:extLst>
            <c:ext xmlns:c16="http://schemas.microsoft.com/office/drawing/2014/chart" uri="{C3380CC4-5D6E-409C-BE32-E72D297353CC}">
              <c16:uniqueId val="{00000006-0982-4A1C-B5E0-8AECCEB69C46}"/>
            </c:ext>
          </c:extLst>
        </c:ser>
        <c:dLbls>
          <c:dLblPos val="outEnd"/>
          <c:showLegendKey val="0"/>
          <c:showVal val="0"/>
          <c:showCatName val="0"/>
          <c:showSerName val="0"/>
          <c:showPercent val="0"/>
          <c:showBubbleSize val="0"/>
        </c:dLbls>
        <c:gapWidth val="100"/>
        <c:overlap val="-24"/>
        <c:axId val="576816144"/>
        <c:axId val="576816800"/>
      </c:barChart>
      <c:catAx>
        <c:axId val="57681614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6816800"/>
        <c:crosses val="autoZero"/>
        <c:auto val="1"/>
        <c:lblAlgn val="ctr"/>
        <c:lblOffset val="100"/>
        <c:noMultiLvlLbl val="0"/>
      </c:catAx>
      <c:valAx>
        <c:axId val="57681680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p>
            </c:rich>
          </c:tx>
          <c:layout>
            <c:manualLayout>
              <c:xMode val="edge"/>
              <c:yMode val="edge"/>
              <c:x val="0.24795842281078498"/>
              <c:y val="0.29093230210129062"/>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681614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LibGuide</a:t>
            </a:r>
            <a:r>
              <a:rPr lang="en-US" baseline="0"/>
              <a:t> Home Page Views for Fall 2020 and Spring 2021</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v>December of 2020</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Measurement </c:v>
              </c:pt>
            </c:strLit>
          </c:cat>
          <c:val>
            <c:numRef>
              <c:f>'Home Page Stats'!$B$2</c:f>
              <c:numCache>
                <c:formatCode>General</c:formatCode>
                <c:ptCount val="1"/>
                <c:pt idx="0">
                  <c:v>77</c:v>
                </c:pt>
              </c:numCache>
            </c:numRef>
          </c:val>
          <c:extLst>
            <c:ext xmlns:c16="http://schemas.microsoft.com/office/drawing/2014/chart" uri="{C3380CC4-5D6E-409C-BE32-E72D297353CC}">
              <c16:uniqueId val="{00000000-9C8F-45FC-A59F-F4FEB2DA4462}"/>
            </c:ext>
          </c:extLst>
        </c:ser>
        <c:ser>
          <c:idx val="1"/>
          <c:order val="1"/>
          <c:tx>
            <c:v>January of 2021</c:v>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Measurement </c:v>
              </c:pt>
            </c:strLit>
          </c:cat>
          <c:val>
            <c:numRef>
              <c:f>'Home Page Stats'!$B$3</c:f>
              <c:numCache>
                <c:formatCode>General</c:formatCode>
                <c:ptCount val="1"/>
                <c:pt idx="0">
                  <c:v>55</c:v>
                </c:pt>
              </c:numCache>
            </c:numRef>
          </c:val>
          <c:extLst>
            <c:ext xmlns:c16="http://schemas.microsoft.com/office/drawing/2014/chart" uri="{C3380CC4-5D6E-409C-BE32-E72D297353CC}">
              <c16:uniqueId val="{00000001-9C8F-45FC-A59F-F4FEB2DA4462}"/>
            </c:ext>
          </c:extLst>
        </c:ser>
        <c:ser>
          <c:idx val="2"/>
          <c:order val="2"/>
          <c:tx>
            <c:v>February of 2021</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Measurement </c:v>
              </c:pt>
            </c:strLit>
          </c:cat>
          <c:val>
            <c:numRef>
              <c:f>'Home Page Stats'!$B$4</c:f>
              <c:numCache>
                <c:formatCode>General</c:formatCode>
                <c:ptCount val="1"/>
                <c:pt idx="0">
                  <c:v>140</c:v>
                </c:pt>
              </c:numCache>
            </c:numRef>
          </c:val>
          <c:extLst>
            <c:ext xmlns:c16="http://schemas.microsoft.com/office/drawing/2014/chart" uri="{C3380CC4-5D6E-409C-BE32-E72D297353CC}">
              <c16:uniqueId val="{00000002-9C8F-45FC-A59F-F4FEB2DA4462}"/>
            </c:ext>
          </c:extLst>
        </c:ser>
        <c:ser>
          <c:idx val="3"/>
          <c:order val="3"/>
          <c:tx>
            <c:v>March of 2021</c:v>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Measurement </c:v>
              </c:pt>
            </c:strLit>
          </c:cat>
          <c:val>
            <c:numRef>
              <c:f>'Home Page Stats'!$B$5</c:f>
              <c:numCache>
                <c:formatCode>General</c:formatCode>
                <c:ptCount val="1"/>
                <c:pt idx="0">
                  <c:v>177</c:v>
                </c:pt>
              </c:numCache>
            </c:numRef>
          </c:val>
          <c:extLst>
            <c:ext xmlns:c16="http://schemas.microsoft.com/office/drawing/2014/chart" uri="{C3380CC4-5D6E-409C-BE32-E72D297353CC}">
              <c16:uniqueId val="{00000003-9C8F-45FC-A59F-F4FEB2DA4462}"/>
            </c:ext>
          </c:extLst>
        </c:ser>
        <c:ser>
          <c:idx val="4"/>
          <c:order val="4"/>
          <c:tx>
            <c:v>April of 2021</c:v>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Measurement </c:v>
              </c:pt>
            </c:strLit>
          </c:cat>
          <c:val>
            <c:numRef>
              <c:f>'Home Page Stats'!$B$6</c:f>
              <c:numCache>
                <c:formatCode>General</c:formatCode>
                <c:ptCount val="1"/>
                <c:pt idx="0">
                  <c:v>137</c:v>
                </c:pt>
              </c:numCache>
            </c:numRef>
          </c:val>
          <c:extLst>
            <c:ext xmlns:c16="http://schemas.microsoft.com/office/drawing/2014/chart" uri="{C3380CC4-5D6E-409C-BE32-E72D297353CC}">
              <c16:uniqueId val="{00000004-9C8F-45FC-A59F-F4FEB2DA4462}"/>
            </c:ext>
          </c:extLst>
        </c:ser>
        <c:ser>
          <c:idx val="5"/>
          <c:order val="5"/>
          <c:tx>
            <c:v>May of 2021</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Measurement </c:v>
              </c:pt>
            </c:strLit>
          </c:cat>
          <c:val>
            <c:numRef>
              <c:f>'Home Page Stats'!$B$7</c:f>
              <c:numCache>
                <c:formatCode>General</c:formatCode>
                <c:ptCount val="1"/>
                <c:pt idx="0">
                  <c:v>50</c:v>
                </c:pt>
              </c:numCache>
            </c:numRef>
          </c:val>
          <c:extLst>
            <c:ext xmlns:c16="http://schemas.microsoft.com/office/drawing/2014/chart" uri="{C3380CC4-5D6E-409C-BE32-E72D297353CC}">
              <c16:uniqueId val="{00000005-9C8F-45FC-A59F-F4FEB2DA4462}"/>
            </c:ext>
          </c:extLst>
        </c:ser>
        <c:ser>
          <c:idx val="6"/>
          <c:order val="6"/>
          <c:tx>
            <c:v>Total Views for Fall 2020 and Spring 2021</c:v>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cat>
            <c:strLit>
              <c:ptCount val="1"/>
              <c:pt idx="0">
                <c:v>Unit of Measurement </c:v>
              </c:pt>
            </c:strLit>
          </c:cat>
          <c:val>
            <c:numRef>
              <c:f>'Home Page Stats'!$B$8</c:f>
              <c:numCache>
                <c:formatCode>General</c:formatCode>
                <c:ptCount val="1"/>
                <c:pt idx="0">
                  <c:v>636</c:v>
                </c:pt>
              </c:numCache>
            </c:numRef>
          </c:val>
          <c:extLst>
            <c:ext xmlns:c16="http://schemas.microsoft.com/office/drawing/2014/chart" uri="{C3380CC4-5D6E-409C-BE32-E72D297353CC}">
              <c16:uniqueId val="{00000006-9C8F-45FC-A59F-F4FEB2DA4462}"/>
            </c:ext>
          </c:extLst>
        </c:ser>
        <c:dLbls>
          <c:dLblPos val="outEnd"/>
          <c:showLegendKey val="0"/>
          <c:showVal val="0"/>
          <c:showCatName val="0"/>
          <c:showSerName val="0"/>
          <c:showPercent val="0"/>
          <c:showBubbleSize val="0"/>
        </c:dLbls>
        <c:gapWidth val="100"/>
        <c:overlap val="-24"/>
        <c:axId val="570736824"/>
        <c:axId val="570737480"/>
      </c:barChart>
      <c:catAx>
        <c:axId val="5707368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0737480"/>
        <c:crosses val="autoZero"/>
        <c:auto val="1"/>
        <c:lblAlgn val="ctr"/>
        <c:lblOffset val="100"/>
        <c:noMultiLvlLbl val="0"/>
      </c:catAx>
      <c:valAx>
        <c:axId val="57073748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Usage</a:t>
                </a:r>
              </a:p>
            </c:rich>
          </c:tx>
          <c:layout>
            <c:manualLayout>
              <c:xMode val="edge"/>
              <c:yMode val="edge"/>
              <c:x val="0.25759158372053564"/>
              <c:y val="0.27002110974660276"/>
            </c:manualLayout>
          </c:layout>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7073682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688A-1760-4160-B607-D0571B78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25</Pages>
  <Words>4585</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Johnson</dc:creator>
  <cp:keywords/>
  <dc:description/>
  <cp:lastModifiedBy>Tyler Johnson</cp:lastModifiedBy>
  <cp:revision>21</cp:revision>
  <cp:lastPrinted>2021-07-01T19:30:00Z</cp:lastPrinted>
  <dcterms:created xsi:type="dcterms:W3CDTF">2021-06-28T20:38:00Z</dcterms:created>
  <dcterms:modified xsi:type="dcterms:W3CDTF">2021-07-01T21:19:00Z</dcterms:modified>
</cp:coreProperties>
</file>