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5162B" w14:textId="77777777" w:rsidR="00182A72" w:rsidRPr="00182A72" w:rsidRDefault="00182A72" w:rsidP="00182A72">
      <w:pPr>
        <w:shd w:val="clear" w:color="auto" w:fill="F9F9F9"/>
        <w:spacing w:before="150" w:after="150" w:line="240" w:lineRule="auto"/>
        <w:outlineLvl w:val="3"/>
        <w:rPr>
          <w:rFonts w:ascii="inherit" w:eastAsia="Times New Roman" w:hAnsi="inherit" w:cs="Arial"/>
          <w:color w:val="333333"/>
          <w:sz w:val="27"/>
          <w:szCs w:val="27"/>
        </w:rPr>
      </w:pPr>
      <w:r w:rsidRPr="00182A72">
        <w:rPr>
          <w:rFonts w:ascii="inherit" w:eastAsia="Times New Roman" w:hAnsi="inherit" w:cs="Arial"/>
          <w:color w:val="333333"/>
          <w:sz w:val="27"/>
          <w:szCs w:val="27"/>
        </w:rPr>
        <w:t>FedEx Careers</w:t>
      </w:r>
    </w:p>
    <w:p w14:paraId="04102E31" w14:textId="77777777" w:rsidR="00182A72" w:rsidRPr="00182A72" w:rsidRDefault="00182A72" w:rsidP="00182A72">
      <w:pPr>
        <w:shd w:val="clear" w:color="auto" w:fill="F9F9F9"/>
        <w:spacing w:before="150" w:after="150" w:line="240" w:lineRule="auto"/>
        <w:outlineLvl w:val="4"/>
        <w:rPr>
          <w:rFonts w:ascii="inherit" w:eastAsia="Times New Roman" w:hAnsi="inherit" w:cs="Arial"/>
          <w:color w:val="333333"/>
          <w:sz w:val="21"/>
          <w:szCs w:val="21"/>
        </w:rPr>
      </w:pPr>
      <w:r w:rsidRPr="00182A72">
        <w:rPr>
          <w:rFonts w:ascii="inherit" w:eastAsia="Times New Roman" w:hAnsi="inherit" w:cs="Arial"/>
          <w:color w:val="333333"/>
          <w:sz w:val="21"/>
          <w:szCs w:val="21"/>
        </w:rPr>
        <w:t>Share Job</w:t>
      </w:r>
    </w:p>
    <w:p w14:paraId="7BC8B49C" w14:textId="77777777" w:rsidR="00182A72" w:rsidRPr="00182A72" w:rsidRDefault="00816C68" w:rsidP="00182A72">
      <w:pPr>
        <w:shd w:val="clear" w:color="auto" w:fill="F9F9F9"/>
        <w:spacing w:after="0" w:line="240" w:lineRule="auto"/>
        <w:rPr>
          <w:rFonts w:ascii="Arial" w:eastAsia="Times New Roman" w:hAnsi="Arial" w:cs="Arial"/>
          <w:color w:val="333333"/>
          <w:sz w:val="21"/>
          <w:szCs w:val="21"/>
        </w:rPr>
      </w:pPr>
      <w:hyperlink r:id="rId4" w:tooltip="Facebook" w:history="1">
        <w:r w:rsidR="00182A72" w:rsidRPr="00182A72">
          <w:rPr>
            <w:rFonts w:ascii="Arial" w:eastAsia="Times New Roman" w:hAnsi="Arial" w:cs="Arial"/>
            <w:color w:val="428BCA"/>
            <w:sz w:val="21"/>
            <w:szCs w:val="21"/>
            <w:u w:val="single"/>
          </w:rPr>
          <w:t> </w:t>
        </w:r>
      </w:hyperlink>
      <w:hyperlink r:id="rId5" w:tooltip="Twitter" w:history="1">
        <w:r w:rsidR="00182A72" w:rsidRPr="00182A72">
          <w:rPr>
            <w:rFonts w:ascii="Arial" w:eastAsia="Times New Roman" w:hAnsi="Arial" w:cs="Arial"/>
            <w:color w:val="428BCA"/>
            <w:sz w:val="21"/>
            <w:szCs w:val="21"/>
            <w:u w:val="single"/>
          </w:rPr>
          <w:t> </w:t>
        </w:r>
      </w:hyperlink>
      <w:hyperlink r:id="rId6" w:tgtFrame="_blank" w:tooltip="LinkedIn" w:history="1">
        <w:r w:rsidR="00182A72" w:rsidRPr="00182A72">
          <w:rPr>
            <w:rFonts w:ascii="Arial" w:eastAsia="Times New Roman" w:hAnsi="Arial" w:cs="Arial"/>
            <w:color w:val="428BCA"/>
            <w:sz w:val="21"/>
            <w:szCs w:val="21"/>
            <w:u w:val="single"/>
          </w:rPr>
          <w:t> </w:t>
        </w:r>
      </w:hyperlink>
    </w:p>
    <w:p w14:paraId="5DC5C852" w14:textId="77777777" w:rsidR="00182A72" w:rsidRPr="00182A72" w:rsidRDefault="00182A72" w:rsidP="00182A72">
      <w:pPr>
        <w:shd w:val="clear" w:color="auto" w:fill="F9F9F9"/>
        <w:spacing w:after="150" w:line="240" w:lineRule="auto"/>
        <w:outlineLvl w:val="0"/>
        <w:rPr>
          <w:rFonts w:ascii="inherit" w:eastAsia="Times New Roman" w:hAnsi="inherit" w:cs="Arial"/>
          <w:color w:val="333333"/>
          <w:kern w:val="36"/>
          <w:sz w:val="42"/>
          <w:szCs w:val="42"/>
        </w:rPr>
      </w:pPr>
      <w:r w:rsidRPr="00182A72">
        <w:rPr>
          <w:rFonts w:ascii="inherit" w:eastAsia="Times New Roman" w:hAnsi="inherit" w:cs="Arial"/>
          <w:color w:val="333333"/>
          <w:kern w:val="36"/>
          <w:sz w:val="42"/>
          <w:szCs w:val="42"/>
        </w:rPr>
        <w:t>Operations Admin I</w:t>
      </w:r>
    </w:p>
    <w:p w14:paraId="07A2D12D" w14:textId="77777777" w:rsidR="00182A72" w:rsidRPr="00182A72" w:rsidRDefault="00182A72" w:rsidP="00182A72">
      <w:pPr>
        <w:shd w:val="clear" w:color="auto" w:fill="F9F9F9"/>
        <w:spacing w:before="300" w:after="150" w:line="240" w:lineRule="auto"/>
        <w:outlineLvl w:val="1"/>
        <w:rPr>
          <w:rFonts w:ascii="Arial" w:eastAsia="Times New Roman" w:hAnsi="Arial" w:cs="Arial"/>
          <w:color w:val="333333"/>
          <w:sz w:val="36"/>
          <w:szCs w:val="36"/>
        </w:rPr>
      </w:pPr>
      <w:r w:rsidRPr="00182A72">
        <w:rPr>
          <w:rFonts w:ascii="Arial" w:eastAsia="Times New Roman" w:hAnsi="Arial" w:cs="Arial"/>
          <w:b/>
          <w:bCs/>
          <w:color w:val="333333"/>
          <w:sz w:val="36"/>
          <w:szCs w:val="36"/>
        </w:rPr>
        <w:t>Job Summary</w:t>
      </w:r>
    </w:p>
    <w:p w14:paraId="0C3F6798" w14:textId="77777777" w:rsidR="00182A72" w:rsidRPr="00182A72" w:rsidRDefault="00182A72" w:rsidP="00182A72">
      <w:pPr>
        <w:shd w:val="clear" w:color="auto" w:fill="F9F9F9"/>
        <w:spacing w:after="150" w:line="240" w:lineRule="auto"/>
        <w:rPr>
          <w:rFonts w:ascii="Arial" w:eastAsia="Times New Roman" w:hAnsi="Arial" w:cs="Arial"/>
          <w:color w:val="333333"/>
          <w:sz w:val="21"/>
          <w:szCs w:val="21"/>
        </w:rPr>
      </w:pPr>
      <w:r w:rsidRPr="00182A72">
        <w:rPr>
          <w:rFonts w:ascii="Arial" w:eastAsia="Times New Roman" w:hAnsi="Arial" w:cs="Arial"/>
          <w:color w:val="333333"/>
          <w:sz w:val="21"/>
          <w:szCs w:val="21"/>
        </w:rPr>
        <w:t xml:space="preserve">Responsible for performing the clerical and administrative functions for any or all hub and station operational areas, including linehaul, quality assurance and customer service. Tends to </w:t>
      </w:r>
      <w:proofErr w:type="gramStart"/>
      <w:r w:rsidRPr="00182A72">
        <w:rPr>
          <w:rFonts w:ascii="Arial" w:eastAsia="Times New Roman" w:hAnsi="Arial" w:cs="Arial"/>
          <w:color w:val="333333"/>
          <w:sz w:val="21"/>
          <w:szCs w:val="21"/>
        </w:rPr>
        <w:t>damaged</w:t>
      </w:r>
      <w:proofErr w:type="gramEnd"/>
      <w:r w:rsidRPr="00182A72">
        <w:rPr>
          <w:rFonts w:ascii="Arial" w:eastAsia="Times New Roman" w:hAnsi="Arial" w:cs="Arial"/>
          <w:color w:val="333333"/>
          <w:sz w:val="21"/>
          <w:szCs w:val="21"/>
        </w:rPr>
        <w:t xml:space="preserve"> and incorrectly addressed packages in a timely manner to optimize delivery time. Serves as a customer’s first line of contact for a variety of issues.</w:t>
      </w:r>
    </w:p>
    <w:p w14:paraId="7775E731" w14:textId="77777777" w:rsidR="00182A72" w:rsidRPr="00182A72" w:rsidRDefault="00182A72" w:rsidP="00182A72">
      <w:pPr>
        <w:shd w:val="clear" w:color="auto" w:fill="F9F9F9"/>
        <w:spacing w:before="300" w:after="150" w:line="240" w:lineRule="auto"/>
        <w:outlineLvl w:val="1"/>
        <w:rPr>
          <w:rFonts w:ascii="Arial" w:eastAsia="Times New Roman" w:hAnsi="Arial" w:cs="Arial"/>
          <w:color w:val="333333"/>
          <w:sz w:val="36"/>
          <w:szCs w:val="36"/>
        </w:rPr>
      </w:pPr>
      <w:r w:rsidRPr="00182A72">
        <w:rPr>
          <w:rFonts w:ascii="Arial" w:eastAsia="Times New Roman" w:hAnsi="Arial" w:cs="Arial"/>
          <w:b/>
          <w:bCs/>
          <w:color w:val="333333"/>
          <w:sz w:val="36"/>
          <w:szCs w:val="36"/>
        </w:rPr>
        <w:t>Essential Functions</w:t>
      </w:r>
    </w:p>
    <w:p w14:paraId="01332CC1" w14:textId="77777777" w:rsidR="00182A72" w:rsidRPr="00182A72" w:rsidRDefault="00182A72" w:rsidP="00182A72">
      <w:pPr>
        <w:shd w:val="clear" w:color="auto" w:fill="F9F9F9"/>
        <w:spacing w:after="150" w:line="240" w:lineRule="auto"/>
        <w:rPr>
          <w:rFonts w:ascii="Arial" w:eastAsia="Times New Roman" w:hAnsi="Arial" w:cs="Arial"/>
          <w:color w:val="333333"/>
          <w:sz w:val="21"/>
          <w:szCs w:val="21"/>
        </w:rPr>
      </w:pPr>
      <w:r w:rsidRPr="00182A72">
        <w:rPr>
          <w:rFonts w:ascii="Arial" w:eastAsia="Times New Roman" w:hAnsi="Arial" w:cs="Arial"/>
          <w:color w:val="333333"/>
          <w:sz w:val="21"/>
          <w:szCs w:val="21"/>
        </w:rPr>
        <w:t xml:space="preserve">Provides clerical support to various management and operational functions, including, but not limited to, photocopying, filing, faxing, emailing and answering telephone •Reviews, researches and/or enters data in various systems to support respective functional area •Compiles data and provides various regular and </w:t>
      </w:r>
      <w:proofErr w:type="spellStart"/>
      <w:r w:rsidRPr="00182A72">
        <w:rPr>
          <w:rFonts w:ascii="Arial" w:eastAsia="Times New Roman" w:hAnsi="Arial" w:cs="Arial"/>
          <w:color w:val="333333"/>
          <w:sz w:val="21"/>
          <w:szCs w:val="21"/>
        </w:rPr>
        <w:t>adhoc</w:t>
      </w:r>
      <w:proofErr w:type="spellEnd"/>
      <w:r w:rsidRPr="00182A72">
        <w:rPr>
          <w:rFonts w:ascii="Arial" w:eastAsia="Times New Roman" w:hAnsi="Arial" w:cs="Arial"/>
          <w:color w:val="333333"/>
          <w:sz w:val="21"/>
          <w:szCs w:val="21"/>
        </w:rPr>
        <w:t xml:space="preserve"> reports to management for review and determination •Serves as frontline customer service to receive, solve and/or escalate customer inquiries and issues •Assists management with Business Control </w:t>
      </w:r>
      <w:proofErr w:type="spellStart"/>
      <w:r w:rsidRPr="00182A72">
        <w:rPr>
          <w:rFonts w:ascii="Arial" w:eastAsia="Times New Roman" w:hAnsi="Arial" w:cs="Arial"/>
          <w:color w:val="333333"/>
          <w:sz w:val="21"/>
          <w:szCs w:val="21"/>
        </w:rPr>
        <w:t>Self Assessment</w:t>
      </w:r>
      <w:proofErr w:type="spellEnd"/>
      <w:r w:rsidRPr="00182A72">
        <w:rPr>
          <w:rFonts w:ascii="Arial" w:eastAsia="Times New Roman" w:hAnsi="Arial" w:cs="Arial"/>
          <w:color w:val="333333"/>
          <w:sz w:val="21"/>
          <w:szCs w:val="21"/>
        </w:rPr>
        <w:t xml:space="preserve"> (BCSA) audit activity by retrieving data and/or files for review •In addition to the above essential functions, the following functional area assignments have additional essential functions as noted below: •Additional Quality Assurance/Loss Prevention essential functions: •Supports ability for timely delivery and mitigates loss and damage by performing address searches/corrections through various sources and ensuring packages are in good condition for the customer •Prioritizes workflow to maximize the number of packages that can be resolved and sent out for delivery in the same day •Ensures all packages receive appropriate scan statuses. Inspects and handles hazardous material damages as per policy. Ensures all loose product is accounted for as per company policy •Researches missing packages to understand the root cause of scanning failures and compiles information on disputed deliveries for management review •Reviews and trends loss and damaged claims filed to identify improperly charged claims and brings to the attention of management •Additional Linehaul essential functions: •Reviews and enters all Independent Contractor (IC) settlement information into appropriate system to ensure proper payments. Enters settlement adjustments as directed by manager •Compiles required documentation to establish and maintain Department of Transportation (DOT)-required files. Verifies timely log entry into system •Enters all individual vehicle mileage record information into the system and works with ICs and Linehaul staff to rectify any issues •Tracks a variety of metrics, including the IC charge back program, complaints and maintenance compliance and prepares weekly reports for management review •Serves as initial contact to receive IC inquiries or issues relating to settlement, uniforms, decals, etc., to route to management for appropriate resolution</w:t>
      </w:r>
    </w:p>
    <w:p w14:paraId="23489599" w14:textId="77777777" w:rsidR="00182A72" w:rsidRPr="00182A72" w:rsidRDefault="00182A72" w:rsidP="00182A72">
      <w:pPr>
        <w:shd w:val="clear" w:color="auto" w:fill="F9F9F9"/>
        <w:spacing w:before="300" w:after="150" w:line="240" w:lineRule="auto"/>
        <w:outlineLvl w:val="1"/>
        <w:rPr>
          <w:rFonts w:ascii="Arial" w:eastAsia="Times New Roman" w:hAnsi="Arial" w:cs="Arial"/>
          <w:color w:val="333333"/>
          <w:sz w:val="36"/>
          <w:szCs w:val="36"/>
        </w:rPr>
      </w:pPr>
      <w:r w:rsidRPr="00182A72">
        <w:rPr>
          <w:rFonts w:ascii="Arial" w:eastAsia="Times New Roman" w:hAnsi="Arial" w:cs="Arial"/>
          <w:b/>
          <w:bCs/>
          <w:color w:val="333333"/>
          <w:sz w:val="36"/>
          <w:szCs w:val="36"/>
        </w:rPr>
        <w:t>Minimum Education</w:t>
      </w:r>
    </w:p>
    <w:p w14:paraId="329FCBE0" w14:textId="77777777" w:rsidR="00182A72" w:rsidRPr="00182A72" w:rsidRDefault="00182A72" w:rsidP="00182A72">
      <w:pPr>
        <w:shd w:val="clear" w:color="auto" w:fill="F9F9F9"/>
        <w:spacing w:after="150" w:line="240" w:lineRule="auto"/>
        <w:rPr>
          <w:rFonts w:ascii="Arial" w:eastAsia="Times New Roman" w:hAnsi="Arial" w:cs="Arial"/>
          <w:color w:val="333333"/>
          <w:sz w:val="21"/>
          <w:szCs w:val="21"/>
        </w:rPr>
      </w:pPr>
      <w:r w:rsidRPr="00182A72">
        <w:rPr>
          <w:rFonts w:ascii="Arial" w:eastAsia="Times New Roman" w:hAnsi="Arial" w:cs="Arial"/>
          <w:color w:val="333333"/>
          <w:sz w:val="21"/>
          <w:szCs w:val="21"/>
        </w:rPr>
        <w:t>• High School Diploma or GED required</w:t>
      </w:r>
      <w:r>
        <w:rPr>
          <w:rFonts w:ascii="Arial" w:eastAsia="Times New Roman" w:hAnsi="Arial" w:cs="Arial"/>
          <w:color w:val="333333"/>
          <w:sz w:val="21"/>
          <w:szCs w:val="21"/>
        </w:rPr>
        <w:t xml:space="preserve"> College degree preferred</w:t>
      </w:r>
    </w:p>
    <w:p w14:paraId="375D25AF" w14:textId="77777777" w:rsidR="00182A72" w:rsidRPr="00182A72" w:rsidRDefault="00182A72" w:rsidP="00182A72">
      <w:pPr>
        <w:shd w:val="clear" w:color="auto" w:fill="F9F9F9"/>
        <w:spacing w:before="300" w:after="150" w:line="240" w:lineRule="auto"/>
        <w:outlineLvl w:val="1"/>
        <w:rPr>
          <w:rFonts w:ascii="Arial" w:eastAsia="Times New Roman" w:hAnsi="Arial" w:cs="Arial"/>
          <w:color w:val="333333"/>
          <w:sz w:val="36"/>
          <w:szCs w:val="36"/>
        </w:rPr>
      </w:pPr>
      <w:r w:rsidRPr="00182A72">
        <w:rPr>
          <w:rFonts w:ascii="Arial" w:eastAsia="Times New Roman" w:hAnsi="Arial" w:cs="Arial"/>
          <w:b/>
          <w:bCs/>
          <w:color w:val="333333"/>
          <w:sz w:val="36"/>
          <w:szCs w:val="36"/>
        </w:rPr>
        <w:t>Minimum Experience</w:t>
      </w:r>
    </w:p>
    <w:p w14:paraId="0B7B697B" w14:textId="77777777" w:rsidR="00182A72" w:rsidRPr="00182A72" w:rsidRDefault="00182A72" w:rsidP="00182A72">
      <w:pPr>
        <w:shd w:val="clear" w:color="auto" w:fill="F9F9F9"/>
        <w:spacing w:after="150" w:line="240" w:lineRule="auto"/>
        <w:rPr>
          <w:rFonts w:ascii="Arial" w:eastAsia="Times New Roman" w:hAnsi="Arial" w:cs="Arial"/>
          <w:color w:val="333333"/>
          <w:sz w:val="21"/>
          <w:szCs w:val="21"/>
        </w:rPr>
      </w:pPr>
      <w:r w:rsidRPr="00182A72">
        <w:rPr>
          <w:rFonts w:ascii="Arial" w:eastAsia="Times New Roman" w:hAnsi="Arial" w:cs="Arial"/>
          <w:color w:val="333333"/>
          <w:sz w:val="21"/>
          <w:szCs w:val="21"/>
        </w:rPr>
        <w:t>• Previous clerical or customer service experience preferred</w:t>
      </w:r>
    </w:p>
    <w:p w14:paraId="188A46A3" w14:textId="77777777" w:rsidR="00182A72" w:rsidRPr="00182A72" w:rsidRDefault="00182A72" w:rsidP="00182A72">
      <w:pPr>
        <w:shd w:val="clear" w:color="auto" w:fill="F9F9F9"/>
        <w:spacing w:before="300" w:after="150" w:line="240" w:lineRule="auto"/>
        <w:outlineLvl w:val="1"/>
        <w:rPr>
          <w:rFonts w:ascii="Arial" w:eastAsia="Times New Roman" w:hAnsi="Arial" w:cs="Arial"/>
          <w:color w:val="333333"/>
          <w:sz w:val="36"/>
          <w:szCs w:val="36"/>
        </w:rPr>
      </w:pPr>
      <w:r w:rsidRPr="00182A72">
        <w:rPr>
          <w:rFonts w:ascii="Arial" w:eastAsia="Times New Roman" w:hAnsi="Arial" w:cs="Arial"/>
          <w:b/>
          <w:bCs/>
          <w:color w:val="333333"/>
          <w:sz w:val="36"/>
          <w:szCs w:val="36"/>
        </w:rPr>
        <w:lastRenderedPageBreak/>
        <w:t>Required Skills, Abilities and / or Licensure</w:t>
      </w:r>
    </w:p>
    <w:p w14:paraId="0BC4A27A" w14:textId="77777777" w:rsidR="00182A72" w:rsidRPr="00182A72" w:rsidRDefault="00182A72" w:rsidP="00182A72">
      <w:pPr>
        <w:shd w:val="clear" w:color="auto" w:fill="F9F9F9"/>
        <w:spacing w:after="150" w:line="240" w:lineRule="auto"/>
        <w:rPr>
          <w:rFonts w:ascii="Arial" w:eastAsia="Times New Roman" w:hAnsi="Arial" w:cs="Arial"/>
          <w:color w:val="333333"/>
          <w:sz w:val="21"/>
          <w:szCs w:val="21"/>
        </w:rPr>
      </w:pPr>
      <w:r w:rsidRPr="00182A72">
        <w:rPr>
          <w:rFonts w:ascii="Arial" w:eastAsia="Times New Roman" w:hAnsi="Arial" w:cs="Arial"/>
          <w:color w:val="333333"/>
          <w:sz w:val="21"/>
          <w:szCs w:val="21"/>
        </w:rPr>
        <w:t>•General business skills such as typing; data entry and review; and use of phone, copier, and fax •Software skills, including use of Microsoft Office software and web-based applications •Customer service skills necessary to effectively and professionally respond to requests •Time management, organizational and multi-tasking skills necessary to work in a fast-paced environment, handling various tasks and changing priorities, while maintaining a high attention to detail and accuracy to achieve daily assignments and goals</w:t>
      </w:r>
    </w:p>
    <w:p w14:paraId="1199CBD5" w14:textId="77777777" w:rsidR="00182A72" w:rsidRPr="00182A72" w:rsidRDefault="00182A72" w:rsidP="00182A72">
      <w:pPr>
        <w:shd w:val="clear" w:color="auto" w:fill="F9F9F9"/>
        <w:spacing w:after="0" w:line="240" w:lineRule="auto"/>
        <w:rPr>
          <w:rFonts w:ascii="Arial" w:eastAsia="Times New Roman" w:hAnsi="Arial" w:cs="Arial"/>
          <w:color w:val="333333"/>
          <w:sz w:val="21"/>
          <w:szCs w:val="21"/>
        </w:rPr>
      </w:pPr>
      <w:r w:rsidRPr="00182A72">
        <w:rPr>
          <w:rFonts w:ascii="Arial" w:eastAsia="Times New Roman" w:hAnsi="Arial" w:cs="Arial"/>
          <w:color w:val="333333"/>
          <w:sz w:val="21"/>
          <w:szCs w:val="21"/>
        </w:rPr>
        <w:br/>
      </w:r>
    </w:p>
    <w:p w14:paraId="542D75FB" w14:textId="77777777" w:rsidR="00182A72" w:rsidRPr="00182A72" w:rsidRDefault="00182A72" w:rsidP="00182A72">
      <w:pPr>
        <w:shd w:val="clear" w:color="auto" w:fill="F9F9F9"/>
        <w:spacing w:before="300" w:after="150" w:line="240" w:lineRule="auto"/>
        <w:outlineLvl w:val="1"/>
        <w:rPr>
          <w:rFonts w:ascii="Arial" w:eastAsia="Times New Roman" w:hAnsi="Arial" w:cs="Arial"/>
          <w:color w:val="333333"/>
          <w:sz w:val="36"/>
          <w:szCs w:val="36"/>
        </w:rPr>
      </w:pPr>
      <w:r w:rsidRPr="00182A72">
        <w:rPr>
          <w:rFonts w:ascii="Arial" w:eastAsia="Times New Roman" w:hAnsi="Arial" w:cs="Arial"/>
          <w:b/>
          <w:bCs/>
          <w:color w:val="333333"/>
          <w:sz w:val="36"/>
          <w:szCs w:val="36"/>
        </w:rPr>
        <w:t>EEO Statement</w:t>
      </w:r>
    </w:p>
    <w:p w14:paraId="6F140296" w14:textId="77777777" w:rsidR="00182A72" w:rsidRPr="00182A72" w:rsidRDefault="00182A72" w:rsidP="00182A72">
      <w:pPr>
        <w:shd w:val="clear" w:color="auto" w:fill="F9F9F9"/>
        <w:spacing w:after="150" w:line="240" w:lineRule="auto"/>
        <w:rPr>
          <w:rFonts w:ascii="Arial" w:eastAsia="Times New Roman" w:hAnsi="Arial" w:cs="Arial"/>
          <w:color w:val="333333"/>
          <w:sz w:val="21"/>
          <w:szCs w:val="21"/>
        </w:rPr>
      </w:pPr>
      <w:r w:rsidRPr="00182A72">
        <w:rPr>
          <w:rFonts w:ascii="Arial" w:eastAsia="Times New Roman" w:hAnsi="Arial" w:cs="Arial"/>
          <w:color w:val="333333"/>
          <w:sz w:val="21"/>
          <w:szCs w:val="21"/>
        </w:rPr>
        <w:t>FedEx Ground is an equal opportunity / affirmative action employer (Minorities/Females/Disability/Veterans) committed to a diverse workforce</w:t>
      </w:r>
    </w:p>
    <w:p w14:paraId="6DB41D9D" w14:textId="77777777" w:rsidR="00182A72" w:rsidRPr="00182A72" w:rsidRDefault="00182A72" w:rsidP="00182A72">
      <w:pPr>
        <w:shd w:val="clear" w:color="auto" w:fill="F9F9F9"/>
        <w:spacing w:line="240" w:lineRule="auto"/>
        <w:rPr>
          <w:rFonts w:ascii="Arial" w:eastAsia="Times New Roman" w:hAnsi="Arial" w:cs="Arial"/>
          <w:color w:val="333333"/>
          <w:sz w:val="21"/>
          <w:szCs w:val="21"/>
        </w:rPr>
      </w:pPr>
      <w:r w:rsidRPr="00182A72">
        <w:rPr>
          <w:rFonts w:ascii="Arial" w:eastAsia="Times New Roman" w:hAnsi="Arial" w:cs="Arial"/>
          <w:b/>
          <w:bCs/>
          <w:color w:val="333333"/>
          <w:sz w:val="21"/>
          <w:szCs w:val="21"/>
        </w:rPr>
        <w:t>Search Engine Description:</w:t>
      </w:r>
      <w:r w:rsidRPr="00182A72">
        <w:rPr>
          <w:rFonts w:ascii="Arial" w:eastAsia="Times New Roman" w:hAnsi="Arial" w:cs="Arial"/>
          <w:color w:val="333333"/>
          <w:sz w:val="21"/>
          <w:szCs w:val="21"/>
        </w:rPr>
        <w:t> Administrative</w:t>
      </w:r>
      <w:r w:rsidRPr="00182A72">
        <w:rPr>
          <w:rFonts w:ascii="Arial" w:eastAsia="Times New Roman" w:hAnsi="Arial" w:cs="Arial"/>
          <w:color w:val="333333"/>
          <w:sz w:val="21"/>
          <w:szCs w:val="21"/>
        </w:rPr>
        <w:br/>
        <w:t>Customer Service</w:t>
      </w:r>
      <w:r w:rsidRPr="00182A72">
        <w:rPr>
          <w:rFonts w:ascii="Arial" w:eastAsia="Times New Roman" w:hAnsi="Arial" w:cs="Arial"/>
          <w:color w:val="333333"/>
          <w:sz w:val="21"/>
          <w:szCs w:val="21"/>
        </w:rPr>
        <w:br/>
        <w:t>General</w:t>
      </w:r>
      <w:r w:rsidRPr="00182A72">
        <w:rPr>
          <w:rFonts w:ascii="Arial" w:eastAsia="Times New Roman" w:hAnsi="Arial" w:cs="Arial"/>
          <w:color w:val="333333"/>
          <w:sz w:val="21"/>
          <w:szCs w:val="21"/>
        </w:rPr>
        <w:br/>
        <w:t>Operations</w:t>
      </w:r>
      <w:r w:rsidRPr="00182A72">
        <w:rPr>
          <w:rFonts w:ascii="Arial" w:eastAsia="Times New Roman" w:hAnsi="Arial" w:cs="Arial"/>
          <w:color w:val="333333"/>
          <w:sz w:val="21"/>
          <w:szCs w:val="21"/>
        </w:rPr>
        <w:br/>
        <w:t>Warehouse &amp; Distribution</w:t>
      </w:r>
    </w:p>
    <w:p w14:paraId="31E10A3F" w14:textId="77777777" w:rsidR="00526B32" w:rsidRDefault="00816C68"/>
    <w:sectPr w:rsidR="00526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72"/>
    <w:rsid w:val="00182A72"/>
    <w:rsid w:val="002E284D"/>
    <w:rsid w:val="00816C68"/>
    <w:rsid w:val="0099185D"/>
    <w:rsid w:val="009A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1E64"/>
  <w15:chartTrackingRefBased/>
  <w15:docId w15:val="{FBEF520D-8532-4D76-9F3F-D2CCACC0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2A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2A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82A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82A7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A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2A7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82A7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82A7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82A72"/>
    <w:rPr>
      <w:color w:val="0000FF"/>
      <w:u w:val="single"/>
    </w:rPr>
  </w:style>
  <w:style w:type="character" w:customStyle="1" w:styleId="meta-datalabel">
    <w:name w:val="meta-data__label"/>
    <w:basedOn w:val="DefaultParagraphFont"/>
    <w:rsid w:val="00182A72"/>
  </w:style>
  <w:style w:type="character" w:customStyle="1" w:styleId="job-category">
    <w:name w:val="job-category"/>
    <w:basedOn w:val="DefaultParagraphFont"/>
    <w:rsid w:val="00182A72"/>
  </w:style>
  <w:style w:type="character" w:styleId="Strong">
    <w:name w:val="Strong"/>
    <w:basedOn w:val="DefaultParagraphFont"/>
    <w:uiPriority w:val="22"/>
    <w:qFormat/>
    <w:rsid w:val="00182A72"/>
    <w:rPr>
      <w:b/>
      <w:bCs/>
    </w:rPr>
  </w:style>
  <w:style w:type="paragraph" w:styleId="NormalWeb">
    <w:name w:val="Normal (Web)"/>
    <w:basedOn w:val="Normal"/>
    <w:uiPriority w:val="99"/>
    <w:semiHidden/>
    <w:unhideWhenUsed/>
    <w:rsid w:val="00182A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4086">
      <w:bodyDiv w:val="1"/>
      <w:marLeft w:val="0"/>
      <w:marRight w:val="0"/>
      <w:marTop w:val="0"/>
      <w:marBottom w:val="0"/>
      <w:divBdr>
        <w:top w:val="none" w:sz="0" w:space="0" w:color="auto"/>
        <w:left w:val="none" w:sz="0" w:space="0" w:color="auto"/>
        <w:bottom w:val="none" w:sz="0" w:space="0" w:color="auto"/>
        <w:right w:val="none" w:sz="0" w:space="0" w:color="auto"/>
      </w:divBdr>
      <w:divsChild>
        <w:div w:id="285939642">
          <w:marLeft w:val="-225"/>
          <w:marRight w:val="-225"/>
          <w:marTop w:val="0"/>
          <w:marBottom w:val="0"/>
          <w:divBdr>
            <w:top w:val="none" w:sz="0" w:space="0" w:color="auto"/>
            <w:left w:val="none" w:sz="0" w:space="0" w:color="auto"/>
            <w:bottom w:val="none" w:sz="0" w:space="0" w:color="auto"/>
            <w:right w:val="none" w:sz="0" w:space="0" w:color="auto"/>
          </w:divBdr>
        </w:div>
        <w:div w:id="1344749976">
          <w:marLeft w:val="0"/>
          <w:marRight w:val="0"/>
          <w:marTop w:val="0"/>
          <w:marBottom w:val="0"/>
          <w:divBdr>
            <w:top w:val="none" w:sz="0" w:space="0" w:color="auto"/>
            <w:left w:val="none" w:sz="0" w:space="0" w:color="auto"/>
            <w:bottom w:val="none" w:sz="0" w:space="0" w:color="auto"/>
            <w:right w:val="none" w:sz="0" w:space="0" w:color="auto"/>
          </w:divBdr>
          <w:divsChild>
            <w:div w:id="1220551561">
              <w:marLeft w:val="0"/>
              <w:marRight w:val="0"/>
              <w:marTop w:val="0"/>
              <w:marBottom w:val="0"/>
              <w:divBdr>
                <w:top w:val="none" w:sz="0" w:space="0" w:color="auto"/>
                <w:left w:val="none" w:sz="0" w:space="0" w:color="auto"/>
                <w:bottom w:val="none" w:sz="0" w:space="0" w:color="auto"/>
                <w:right w:val="none" w:sz="0" w:space="0" w:color="auto"/>
              </w:divBdr>
            </w:div>
            <w:div w:id="1226723314">
              <w:marLeft w:val="0"/>
              <w:marRight w:val="0"/>
              <w:marTop w:val="0"/>
              <w:marBottom w:val="0"/>
              <w:divBdr>
                <w:top w:val="none" w:sz="0" w:space="0" w:color="auto"/>
                <w:left w:val="none" w:sz="0" w:space="0" w:color="auto"/>
                <w:bottom w:val="none" w:sz="0" w:space="0" w:color="auto"/>
                <w:right w:val="none" w:sz="0" w:space="0" w:color="auto"/>
              </w:divBdr>
            </w:div>
            <w:div w:id="632446158">
              <w:marLeft w:val="0"/>
              <w:marRight w:val="0"/>
              <w:marTop w:val="0"/>
              <w:marBottom w:val="0"/>
              <w:divBdr>
                <w:top w:val="none" w:sz="0" w:space="0" w:color="auto"/>
                <w:left w:val="none" w:sz="0" w:space="0" w:color="auto"/>
                <w:bottom w:val="none" w:sz="0" w:space="0" w:color="auto"/>
                <w:right w:val="none" w:sz="0" w:space="0" w:color="auto"/>
              </w:divBdr>
            </w:div>
            <w:div w:id="2022584674">
              <w:marLeft w:val="0"/>
              <w:marRight w:val="0"/>
              <w:marTop w:val="150"/>
              <w:marBottom w:val="0"/>
              <w:divBdr>
                <w:top w:val="none" w:sz="0" w:space="0" w:color="auto"/>
                <w:left w:val="none" w:sz="0" w:space="0" w:color="auto"/>
                <w:bottom w:val="none" w:sz="0" w:space="0" w:color="auto"/>
                <w:right w:val="none" w:sz="0" w:space="0" w:color="auto"/>
              </w:divBdr>
            </w:div>
            <w:div w:id="1831211692">
              <w:marLeft w:val="0"/>
              <w:marRight w:val="0"/>
              <w:marTop w:val="0"/>
              <w:marBottom w:val="750"/>
              <w:divBdr>
                <w:top w:val="none" w:sz="0" w:space="0" w:color="auto"/>
                <w:left w:val="none" w:sz="0" w:space="0" w:color="auto"/>
                <w:bottom w:val="none" w:sz="0" w:space="0" w:color="auto"/>
                <w:right w:val="none" w:sz="0" w:space="0" w:color="auto"/>
              </w:divBdr>
              <w:divsChild>
                <w:div w:id="1979605182">
                  <w:marLeft w:val="0"/>
                  <w:marRight w:val="0"/>
                  <w:marTop w:val="0"/>
                  <w:marBottom w:val="0"/>
                  <w:divBdr>
                    <w:top w:val="none" w:sz="0" w:space="0" w:color="auto"/>
                    <w:left w:val="none" w:sz="0" w:space="0" w:color="auto"/>
                    <w:bottom w:val="none" w:sz="0" w:space="0" w:color="auto"/>
                    <w:right w:val="none" w:sz="0" w:space="0" w:color="auto"/>
                  </w:divBdr>
                  <w:divsChild>
                    <w:div w:id="3119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eers.fedex.com/fedex" TargetMode="External"/><Relationship Id="rId5" Type="http://schemas.openxmlformats.org/officeDocument/2006/relationships/hyperlink" Target="https://careers.fedex.com/fedex" TargetMode="External"/><Relationship Id="rId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Telep</dc:creator>
  <cp:keywords/>
  <dc:description/>
  <cp:lastModifiedBy>Yvonne Telep</cp:lastModifiedBy>
  <cp:revision>2</cp:revision>
  <dcterms:created xsi:type="dcterms:W3CDTF">2021-02-19T17:16:00Z</dcterms:created>
  <dcterms:modified xsi:type="dcterms:W3CDTF">2021-02-19T17:16:00Z</dcterms:modified>
</cp:coreProperties>
</file>