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BCAC" w14:textId="77777777" w:rsidR="00AD7632" w:rsidRPr="00AD7632" w:rsidRDefault="00AD7632" w:rsidP="00F97B3D">
      <w:pPr>
        <w:spacing w:after="0" w:line="300" w:lineRule="atLeast"/>
        <w:rPr>
          <w:rFonts w:ascii="Gotham" w:hAnsi="Gotham"/>
          <w:b/>
          <w:bCs/>
          <w:color w:val="333333"/>
          <w:sz w:val="37"/>
          <w:szCs w:val="48"/>
        </w:rPr>
      </w:pPr>
      <w:r w:rsidRPr="00AD7632">
        <w:rPr>
          <w:rFonts w:ascii="Gotham" w:hAnsi="Gotham"/>
          <w:b/>
          <w:bCs/>
          <w:color w:val="333333"/>
          <w:sz w:val="37"/>
          <w:szCs w:val="48"/>
        </w:rPr>
        <w:t>Cornerstones of Care</w:t>
      </w:r>
    </w:p>
    <w:p w14:paraId="04B3E578" w14:textId="04DBEB2C" w:rsidR="00F97B3D" w:rsidRPr="00F97B3D" w:rsidRDefault="006E5DD2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>
        <w:rPr>
          <w:rFonts w:ascii="Gotham" w:eastAsia="Times New Roman" w:hAnsi="Gotham" w:cs="Times New Roman"/>
          <w:b/>
          <w:bCs/>
          <w:color w:val="333333"/>
          <w:sz w:val="21"/>
          <w:szCs w:val="21"/>
        </w:rPr>
        <w:t>P</w:t>
      </w:r>
      <w:r w:rsidR="00F97B3D" w:rsidRPr="00F97B3D">
        <w:rPr>
          <w:rFonts w:ascii="Gotham" w:eastAsia="Times New Roman" w:hAnsi="Gotham" w:cs="Times New Roman"/>
          <w:b/>
          <w:bCs/>
          <w:color w:val="333333"/>
          <w:sz w:val="21"/>
          <w:szCs w:val="21"/>
        </w:rPr>
        <w:t>osition</w:t>
      </w:r>
      <w:r w:rsidR="00F97B3D" w:rsidRPr="00F97B3D">
        <w:rPr>
          <w:rFonts w:ascii="Gotham" w:eastAsia="Times New Roman" w:hAnsi="Gotham" w:cs="Times New Roman"/>
          <w:color w:val="333333"/>
          <w:sz w:val="21"/>
          <w:szCs w:val="21"/>
        </w:rPr>
        <w:t>: Paraprofessional (Part-time)</w:t>
      </w:r>
    </w:p>
    <w:p w14:paraId="0476E2C5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b/>
          <w:bCs/>
          <w:color w:val="333333"/>
          <w:sz w:val="21"/>
          <w:szCs w:val="21"/>
        </w:rPr>
        <w:t>Pay Grade: </w:t>
      </w: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1/2</w:t>
      </w:r>
    </w:p>
    <w:p w14:paraId="5FE65F8E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b/>
          <w:bCs/>
          <w:color w:val="333333"/>
          <w:sz w:val="21"/>
          <w:szCs w:val="21"/>
        </w:rPr>
        <w:t>Salary: </w:t>
      </w: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$13.00 - $15.00 per hour</w:t>
      </w:r>
    </w:p>
    <w:p w14:paraId="23ECA913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i/>
          <w:iCs/>
          <w:color w:val="333333"/>
          <w:sz w:val="21"/>
          <w:szCs w:val="21"/>
        </w:rPr>
        <w:t>(Starting salary depends on education and experience)</w:t>
      </w:r>
    </w:p>
    <w:p w14:paraId="491EF340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 </w:t>
      </w:r>
    </w:p>
    <w:p w14:paraId="4366C4AD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b/>
          <w:bCs/>
          <w:color w:val="333333"/>
          <w:sz w:val="21"/>
          <w:szCs w:val="21"/>
        </w:rPr>
        <w:t>Scheduled Hours</w:t>
      </w: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: 20 Hours or more (KS)</w:t>
      </w:r>
    </w:p>
    <w:p w14:paraId="5894064D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 </w:t>
      </w:r>
    </w:p>
    <w:p w14:paraId="41C28F90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b/>
          <w:bCs/>
          <w:color w:val="333333"/>
          <w:sz w:val="21"/>
          <w:szCs w:val="21"/>
        </w:rPr>
        <w:t>RESPONSIBILITIES:</w:t>
      </w: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 The Paraprofessional is responsible for supervising youth who are awaiting placement.  This position is responsible for setting up and maintaining a safe environment that will support youth, manage behaviors, and model healthy relationships. This position is also responsible for the organization and/or facilitating appropriate activities such as art projects, homework help, and facilitation of social/emotional learning.  The paraprofessional is also responsible to provide transportation as needed to and from placements and/or appointments.  The Paraprofessional is responsible for maintaining a high level of communication with other team members in order to meet the needs of the youth. Additional responsibility may include reviewing/writing of all documentation, medication administration, or additional medical support.  This position reports to the After Hours On-Call Manager.</w:t>
      </w:r>
    </w:p>
    <w:p w14:paraId="600A6E1D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 </w:t>
      </w:r>
    </w:p>
    <w:p w14:paraId="0B2F3078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b/>
          <w:bCs/>
          <w:color w:val="333333"/>
          <w:sz w:val="21"/>
          <w:szCs w:val="21"/>
        </w:rPr>
        <w:t>QUALIFICATIONS:</w:t>
      </w: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 Minimum – a High School Diploma or equivalent (GED) and previous experience with children and families. An Associate’s Degree may be considered in lieu of years of experience. Must pass a background check, physical and drug screening.  This position also requires a valid driver’s license and proof of current vehicle insurance. </w:t>
      </w:r>
    </w:p>
    <w:p w14:paraId="2C632E95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 </w:t>
      </w:r>
    </w:p>
    <w:p w14:paraId="73FECC70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b/>
          <w:bCs/>
          <w:color w:val="333333"/>
          <w:sz w:val="21"/>
          <w:szCs w:val="21"/>
        </w:rPr>
        <w:t>BENEFITS:</w:t>
      </w: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 Cornerstones of Care offers benefit-eligible employees a competitive benefits package, including medical/dental/vision coverage; prescription coverage; accident insurance; short-term disability; health savings account (HSA); flexible spending account (FSA); paid time off; retirement (401K); Tuition Reimbursement Program and Public Service Loan Forgiveness.  To view a detailed Summary of Benefits please visit our website at </w:t>
      </w:r>
      <w:hyperlink r:id="rId7" w:history="1">
        <w:r w:rsidRPr="00F97B3D">
          <w:rPr>
            <w:rFonts w:ascii="Gotham" w:eastAsia="Times New Roman" w:hAnsi="Gotham" w:cs="Times New Roman"/>
            <w:color w:val="337AB7"/>
            <w:sz w:val="21"/>
            <w:szCs w:val="21"/>
            <w:u w:val="single"/>
          </w:rPr>
          <w:t>www.cornerstonesofcare.org</w:t>
        </w:r>
      </w:hyperlink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 and under the heading “About Us” click on “Join Our Team.”</w:t>
      </w:r>
    </w:p>
    <w:p w14:paraId="10F5DB61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 </w:t>
      </w:r>
    </w:p>
    <w:p w14:paraId="42EDC0ED" w14:textId="77777777" w:rsidR="00F97B3D" w:rsidRPr="00F97B3D" w:rsidRDefault="00F97B3D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b/>
          <w:bCs/>
          <w:color w:val="333333"/>
          <w:sz w:val="21"/>
          <w:szCs w:val="21"/>
        </w:rPr>
        <w:t>HOW TO APPLY:</w:t>
      </w: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 Please complete an online application at </w:t>
      </w:r>
      <w:hyperlink r:id="rId8" w:history="1">
        <w:r w:rsidRPr="00F97B3D">
          <w:rPr>
            <w:rFonts w:ascii="Gotham" w:eastAsia="Times New Roman" w:hAnsi="Gotham" w:cs="Times New Roman"/>
            <w:color w:val="337AB7"/>
            <w:sz w:val="21"/>
            <w:szCs w:val="21"/>
            <w:u w:val="single"/>
          </w:rPr>
          <w:t>www.cornerstonesofcare.org</w:t>
        </w:r>
      </w:hyperlink>
    </w:p>
    <w:p w14:paraId="360F0FC7" w14:textId="77777777" w:rsidR="00F97B3D" w:rsidRPr="00F97B3D" w:rsidRDefault="00F97B3D" w:rsidP="006E5DD2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r w:rsidRPr="00F97B3D">
        <w:rPr>
          <w:rFonts w:ascii="Gotham" w:eastAsia="Times New Roman" w:hAnsi="Gotham" w:cs="Times New Roman"/>
          <w:color w:val="333333"/>
          <w:sz w:val="21"/>
          <w:szCs w:val="21"/>
        </w:rPr>
        <w:t> </w:t>
      </w:r>
      <w:r w:rsidRPr="00F97B3D">
        <w:rPr>
          <w:rFonts w:ascii="Arial" w:eastAsia="Times New Roman" w:hAnsi="Arial" w:cs="Arial"/>
          <w:color w:val="FFFFFF"/>
          <w:sz w:val="24"/>
          <w:szCs w:val="24"/>
        </w:rPr>
        <w:t>Apply for this Position</w:t>
      </w:r>
    </w:p>
    <w:p w14:paraId="7ADD0A4C" w14:textId="77777777" w:rsidR="00F97B3D" w:rsidRPr="00F97B3D" w:rsidRDefault="00AD7632" w:rsidP="00F97B3D">
      <w:pPr>
        <w:spacing w:after="0" w:line="300" w:lineRule="atLeast"/>
        <w:rPr>
          <w:rFonts w:ascii="Gotham" w:eastAsia="Times New Roman" w:hAnsi="Gotham" w:cs="Times New Roman"/>
          <w:color w:val="333333"/>
          <w:sz w:val="21"/>
          <w:szCs w:val="21"/>
        </w:rPr>
      </w:pPr>
      <w:hyperlink r:id="rId9" w:history="1">
        <w:r w:rsidR="00F97B3D" w:rsidRPr="00F97B3D">
          <w:rPr>
            <w:rFonts w:ascii="Helvetica" w:eastAsia="Times New Roman" w:hAnsi="Helvetica" w:cs="Helvetica"/>
            <w:color w:val="FFFFFF"/>
            <w:sz w:val="21"/>
            <w:szCs w:val="21"/>
            <w:u w:val="single"/>
          </w:rPr>
          <w:t>Apply with Indeed</w:t>
        </w:r>
      </w:hyperlink>
    </w:p>
    <w:p w14:paraId="0CE110FB" w14:textId="77777777" w:rsidR="00F97B3D" w:rsidRDefault="00F97B3D"/>
    <w:sectPr w:rsidR="00F97B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4707C" w14:textId="77777777" w:rsidR="00AD7632" w:rsidRDefault="00AD7632" w:rsidP="00AD7632">
      <w:pPr>
        <w:spacing w:after="0" w:line="240" w:lineRule="auto"/>
      </w:pPr>
      <w:r>
        <w:separator/>
      </w:r>
    </w:p>
  </w:endnote>
  <w:endnote w:type="continuationSeparator" w:id="0">
    <w:p w14:paraId="5E85817F" w14:textId="77777777" w:rsidR="00AD7632" w:rsidRDefault="00AD7632" w:rsidP="00A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5397" w14:textId="77777777" w:rsidR="00AD7632" w:rsidRDefault="00AD7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8219D" w14:textId="77777777" w:rsidR="00AD7632" w:rsidRDefault="00AD7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0290" w14:textId="77777777" w:rsidR="00AD7632" w:rsidRDefault="00AD7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0654" w14:textId="77777777" w:rsidR="00AD7632" w:rsidRDefault="00AD7632" w:rsidP="00AD7632">
      <w:pPr>
        <w:spacing w:after="0" w:line="240" w:lineRule="auto"/>
      </w:pPr>
      <w:r>
        <w:separator/>
      </w:r>
    </w:p>
  </w:footnote>
  <w:footnote w:type="continuationSeparator" w:id="0">
    <w:p w14:paraId="40B26267" w14:textId="77777777" w:rsidR="00AD7632" w:rsidRDefault="00AD7632" w:rsidP="00AD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DB8A" w14:textId="77777777" w:rsidR="00AD7632" w:rsidRDefault="00AD7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B65F" w14:textId="676F4D4B" w:rsidR="00AD7632" w:rsidRDefault="00AD7632">
    <w:pPr>
      <w:pStyle w:val="Header"/>
    </w:pPr>
    <w:r>
      <w:t xml:space="preserve">Mock Interviews Spring </w:t>
    </w:r>
    <w: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B80E" w14:textId="77777777" w:rsidR="00AD7632" w:rsidRDefault="00AD7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9AA"/>
    <w:multiLevelType w:val="multilevel"/>
    <w:tmpl w:val="FA36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0C"/>
    <w:rsid w:val="00314E5A"/>
    <w:rsid w:val="006E5DD2"/>
    <w:rsid w:val="0082770C"/>
    <w:rsid w:val="00AD7632"/>
    <w:rsid w:val="00F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4EE6"/>
  <w15:chartTrackingRefBased/>
  <w15:docId w15:val="{63B66D56-3AC6-4A76-833C-D50BB9C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B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32"/>
  </w:style>
  <w:style w:type="paragraph" w:styleId="Footer">
    <w:name w:val="footer"/>
    <w:basedOn w:val="Normal"/>
    <w:link w:val="FooterChar"/>
    <w:uiPriority w:val="99"/>
    <w:unhideWhenUsed/>
    <w:rsid w:val="00A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00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rstonesofcare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rnerstonesofcare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Cornerstones of Care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Leitnaker</dc:creator>
  <cp:keywords/>
  <dc:description/>
  <cp:lastModifiedBy>Yvonne Telep</cp:lastModifiedBy>
  <cp:revision>2</cp:revision>
  <dcterms:created xsi:type="dcterms:W3CDTF">2021-02-19T18:36:00Z</dcterms:created>
  <dcterms:modified xsi:type="dcterms:W3CDTF">2021-02-19T18:36:00Z</dcterms:modified>
</cp:coreProperties>
</file>