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28D8" w14:textId="2D24D7AF" w:rsidR="00B1104D" w:rsidRPr="00CE162B" w:rsidRDefault="00B1104D" w:rsidP="00B1104D">
      <w:pPr>
        <w:jc w:val="center"/>
        <w:rPr>
          <w:b/>
          <w:szCs w:val="22"/>
        </w:rPr>
      </w:pPr>
      <w:r w:rsidRPr="00CE162B">
        <w:rPr>
          <w:b/>
          <w:szCs w:val="22"/>
        </w:rPr>
        <w:t>PS 1</w:t>
      </w:r>
      <w:r>
        <w:rPr>
          <w:b/>
          <w:szCs w:val="22"/>
        </w:rPr>
        <w:t>0</w:t>
      </w:r>
      <w:r w:rsidRPr="00CE162B">
        <w:rPr>
          <w:b/>
          <w:szCs w:val="22"/>
        </w:rPr>
        <w:t xml:space="preserve">1 </w:t>
      </w:r>
      <w:r>
        <w:rPr>
          <w:b/>
          <w:szCs w:val="22"/>
        </w:rPr>
        <w:t>Principles of Political Science</w:t>
      </w:r>
    </w:p>
    <w:p w14:paraId="6E829B71" w14:textId="77777777" w:rsidR="00B1104D" w:rsidRPr="00CE162B" w:rsidRDefault="00B1104D" w:rsidP="00B1104D">
      <w:pPr>
        <w:jc w:val="center"/>
        <w:rPr>
          <w:rFonts w:ascii="Times New Roman Bold" w:hAnsi="Times New Roman Bold"/>
          <w:b/>
          <w:szCs w:val="22"/>
        </w:rPr>
      </w:pPr>
      <w:r w:rsidRPr="00CE162B">
        <w:rPr>
          <w:rFonts w:ascii="Times New Roman Bold" w:hAnsi="Times New Roman Bold"/>
          <w:b/>
          <w:szCs w:val="22"/>
        </w:rPr>
        <w:t>DONNELLY COLLEGE</w:t>
      </w:r>
    </w:p>
    <w:p w14:paraId="23922800" w14:textId="1B328412" w:rsidR="00B1104D" w:rsidRPr="00CE162B" w:rsidRDefault="00322E0C" w:rsidP="2B6931F7">
      <w:pPr>
        <w:jc w:val="center"/>
        <w:outlineLvl w:val="0"/>
        <w:rPr>
          <w:b/>
          <w:bCs/>
          <w:i/>
          <w:iCs/>
        </w:rPr>
      </w:pPr>
      <w:r>
        <w:rPr>
          <w:b/>
          <w:bCs/>
        </w:rPr>
        <w:t>Term</w:t>
      </w:r>
    </w:p>
    <w:p w14:paraId="39155BD8" w14:textId="366C6028" w:rsidR="00B1104D" w:rsidRPr="00CE162B" w:rsidRDefault="00322E0C" w:rsidP="2B6931F7">
      <w:pPr>
        <w:jc w:val="center"/>
        <w:rPr>
          <w:b/>
          <w:bCs/>
        </w:rPr>
      </w:pPr>
      <w:r>
        <w:rPr>
          <w:b/>
          <w:bCs/>
        </w:rPr>
        <w:t>Day/Time</w:t>
      </w:r>
    </w:p>
    <w:p w14:paraId="03715121" w14:textId="5BA9520C" w:rsidR="00B1104D" w:rsidRPr="00CE162B" w:rsidRDefault="00B1104D" w:rsidP="2B6931F7">
      <w:pPr>
        <w:pBdr>
          <w:bottom w:val="single" w:sz="4" w:space="1" w:color="auto"/>
        </w:pBdr>
        <w:jc w:val="center"/>
        <w:rPr>
          <w:b/>
          <w:bCs/>
        </w:rPr>
      </w:pPr>
      <w:r w:rsidRPr="2B6931F7">
        <w:rPr>
          <w:b/>
          <w:bCs/>
        </w:rPr>
        <w:t xml:space="preserve">Room </w:t>
      </w:r>
    </w:p>
    <w:p w14:paraId="2D42026E" w14:textId="77777777" w:rsidR="00B1104D" w:rsidRPr="00CE162B" w:rsidRDefault="00B1104D" w:rsidP="00B1104D">
      <w:pPr>
        <w:pBdr>
          <w:bottom w:val="single" w:sz="4" w:space="1" w:color="auto"/>
        </w:pBdr>
        <w:jc w:val="center"/>
        <w:rPr>
          <w:b/>
          <w:szCs w:val="22"/>
        </w:rPr>
      </w:pPr>
      <w:r w:rsidRPr="00CE162B">
        <w:rPr>
          <w:b/>
          <w:szCs w:val="22"/>
        </w:rPr>
        <w:t>3 Credit Hours</w:t>
      </w:r>
    </w:p>
    <w:p w14:paraId="58640C94" w14:textId="77777777" w:rsidR="00B1104D" w:rsidRPr="00D14FF1" w:rsidRDefault="00B1104D" w:rsidP="00B1104D">
      <w:pPr>
        <w:pBdr>
          <w:bottom w:val="single" w:sz="4" w:space="1" w:color="auto"/>
        </w:pBdr>
        <w:jc w:val="center"/>
        <w:rPr>
          <w:sz w:val="16"/>
          <w:szCs w:val="16"/>
        </w:rPr>
      </w:pPr>
    </w:p>
    <w:p w14:paraId="490F0923" w14:textId="6E25127D" w:rsidR="0000605A" w:rsidRDefault="0000605A" w:rsidP="00B1104D">
      <w:pPr>
        <w:pBdr>
          <w:bottom w:val="single" w:sz="4" w:space="1" w:color="auto"/>
        </w:pBdr>
        <w:rPr>
          <w:sz w:val="22"/>
          <w:szCs w:val="22"/>
        </w:rPr>
      </w:pPr>
    </w:p>
    <w:p w14:paraId="4EAF1723" w14:textId="05A09B1E" w:rsidR="0000605A" w:rsidRPr="001C4687" w:rsidRDefault="0000605A">
      <w:pPr>
        <w:rPr>
          <w:b/>
          <w:sz w:val="22"/>
          <w:szCs w:val="22"/>
        </w:rPr>
      </w:pPr>
    </w:p>
    <w:p w14:paraId="2750C371" w14:textId="29D34EE6" w:rsidR="00C42EA4" w:rsidRDefault="1F90C363" w:rsidP="00B1104D">
      <w:pPr>
        <w:spacing w:before="120"/>
        <w:outlineLvl w:val="0"/>
        <w:rPr>
          <w:sz w:val="22"/>
          <w:szCs w:val="22"/>
        </w:rPr>
      </w:pPr>
      <w:r w:rsidRPr="1F90C363">
        <w:rPr>
          <w:b/>
          <w:bCs/>
          <w:sz w:val="22"/>
          <w:szCs w:val="22"/>
        </w:rPr>
        <w:t xml:space="preserve">INSTRUCTOR INFORMATION: </w:t>
      </w:r>
    </w:p>
    <w:p w14:paraId="4CAF3B16" w14:textId="09BD7F6A" w:rsidR="00B1104D" w:rsidRPr="0057613C" w:rsidRDefault="00B1104D" w:rsidP="2B6931F7">
      <w:pPr>
        <w:rPr>
          <w:i/>
          <w:iCs/>
        </w:rPr>
      </w:pPr>
      <w:r>
        <w:t xml:space="preserve">Name: </w:t>
      </w:r>
    </w:p>
    <w:p w14:paraId="797A8B2A" w14:textId="45CDABF2" w:rsidR="00B1104D" w:rsidRPr="0057613C" w:rsidRDefault="00B1104D" w:rsidP="2B6931F7">
      <w:pPr>
        <w:rPr>
          <w:i/>
          <w:iCs/>
        </w:rPr>
      </w:pPr>
      <w:r>
        <w:t xml:space="preserve">Office hours: </w:t>
      </w:r>
    </w:p>
    <w:p w14:paraId="6D39B1BB" w14:textId="7E4A43B8" w:rsidR="00B1104D" w:rsidRPr="0057613C" w:rsidRDefault="00B1104D" w:rsidP="2B6931F7">
      <w:pPr>
        <w:rPr>
          <w:rFonts w:ascii="Times New Roman Bold" w:hAnsi="Times New Roman Bold"/>
          <w:b/>
          <w:bCs/>
          <w:sz w:val="28"/>
          <w:szCs w:val="28"/>
        </w:rPr>
      </w:pPr>
      <w:r>
        <w:t xml:space="preserve">Telephone: </w:t>
      </w:r>
    </w:p>
    <w:p w14:paraId="69D94F40" w14:textId="0214DDC3" w:rsidR="00B75366" w:rsidRDefault="00B1104D" w:rsidP="2B6931F7">
      <w:r>
        <w:t xml:space="preserve">E-mail address: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10882674" w:rsidR="002D0FCA" w:rsidRPr="00B1104D" w:rsidRDefault="00B1104D" w:rsidP="00B1104D">
      <w:pPr>
        <w:spacing w:beforeLines="1" w:before="2" w:afterLines="1" w:after="2"/>
        <w:rPr>
          <w:rFonts w:ascii="Times" w:hAnsi="Times"/>
          <w:szCs w:val="20"/>
        </w:rPr>
      </w:pPr>
      <w:r w:rsidRPr="0057613C">
        <w:rPr>
          <w:rFonts w:ascii="Times" w:hAnsi="Times"/>
          <w:szCs w:val="20"/>
        </w:rPr>
        <w:t xml:space="preserve">This course is a study of the structures, functions, and processes of American government. By the end of the course, the students should have the skills and knowledge to be discerning consumers of political information, better decision-makers, and more informed and </w:t>
      </w:r>
      <w:proofErr w:type="gramStart"/>
      <w:r w:rsidRPr="0057613C">
        <w:rPr>
          <w:rFonts w:ascii="Times" w:hAnsi="Times"/>
          <w:szCs w:val="20"/>
        </w:rPr>
        <w:t>politically-conscious</w:t>
      </w:r>
      <w:proofErr w:type="gramEnd"/>
      <w:r w:rsidRPr="0057613C">
        <w:rPr>
          <w:rFonts w:ascii="Times" w:hAnsi="Times"/>
          <w:szCs w:val="20"/>
        </w:rPr>
        <w:t xml:space="preserve"> citizens.</w:t>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59E4199D" w14:textId="4DAA7C1A" w:rsidR="002D0FCA" w:rsidRDefault="00B1104D">
      <w:r>
        <w:t>None</w:t>
      </w:r>
    </w:p>
    <w:p w14:paraId="2067D614" w14:textId="77777777" w:rsidR="00B1104D" w:rsidRPr="001C4687" w:rsidRDefault="00B1104D">
      <w:pPr>
        <w:rPr>
          <w:sz w:val="22"/>
          <w:szCs w:val="22"/>
        </w:rPr>
      </w:pPr>
    </w:p>
    <w:p w14:paraId="1EB77DE5" w14:textId="4A8C6E91" w:rsidR="00C42EA4" w:rsidRDefault="1F90C363" w:rsidP="1F90C363">
      <w:pPr>
        <w:outlineLvl w:val="0"/>
        <w:rPr>
          <w:b/>
          <w:bCs/>
          <w:sz w:val="22"/>
          <w:szCs w:val="22"/>
        </w:rPr>
      </w:pPr>
      <w:r w:rsidRPr="1F90C363">
        <w:rPr>
          <w:b/>
          <w:bCs/>
          <w:sz w:val="22"/>
          <w:szCs w:val="22"/>
        </w:rPr>
        <w:t>REQUIRED TEXTBOOK &amp; SUPPLIES:</w:t>
      </w:r>
    </w:p>
    <w:p w14:paraId="087A9E73" w14:textId="04E0661E" w:rsidR="00B1104D" w:rsidRPr="00B1104D" w:rsidRDefault="00B1104D" w:rsidP="1F90C363">
      <w:pPr>
        <w:outlineLvl w:val="0"/>
        <w:rPr>
          <w:szCs w:val="22"/>
        </w:rPr>
      </w:pPr>
      <w:r w:rsidRPr="0057613C">
        <w:rPr>
          <w:szCs w:val="22"/>
        </w:rPr>
        <w:t xml:space="preserve">Bianco, William T., David T. Canon.  </w:t>
      </w:r>
      <w:r w:rsidRPr="0057613C">
        <w:rPr>
          <w:szCs w:val="22"/>
          <w:u w:val="single"/>
        </w:rPr>
        <w:t>American Politics Today</w:t>
      </w:r>
      <w:r w:rsidRPr="0057613C">
        <w:rPr>
          <w:szCs w:val="22"/>
        </w:rPr>
        <w:t>.  Sixth Essential Edition.  W.W. Norton &amp; Company.</w:t>
      </w:r>
    </w:p>
    <w:p w14:paraId="00657637" w14:textId="77777777" w:rsidR="00B6240F" w:rsidRPr="001C4687" w:rsidRDefault="00B6240F" w:rsidP="00362204">
      <w:pPr>
        <w:outlineLvl w:val="0"/>
        <w:rPr>
          <w:b/>
          <w:sz w:val="22"/>
          <w:szCs w:val="22"/>
        </w:rPr>
      </w:pPr>
    </w:p>
    <w:p w14:paraId="4F74BC0D" w14:textId="77777777" w:rsidR="00B6240F" w:rsidRPr="001C4687" w:rsidRDefault="1F90C363" w:rsidP="1F90C363">
      <w:pPr>
        <w:outlineLvl w:val="0"/>
        <w:rPr>
          <w:b/>
          <w:bCs/>
          <w:sz w:val="22"/>
          <w:szCs w:val="22"/>
        </w:rPr>
      </w:pPr>
      <w:r w:rsidRPr="1F90C363">
        <w:rPr>
          <w:b/>
          <w:bCs/>
          <w:sz w:val="22"/>
          <w:szCs w:val="22"/>
        </w:rPr>
        <w:t xml:space="preserve">PHILOSOPHY OF GENERAL EDUCATION: </w:t>
      </w:r>
    </w:p>
    <w:p w14:paraId="4C5F0EAC" w14:textId="77777777" w:rsidR="004B13BF" w:rsidRDefault="1F90C363" w:rsidP="1F90C363">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5C2BD70" w14:textId="77777777" w:rsidR="00146C84" w:rsidRDefault="00146C84" w:rsidP="004B13BF">
      <w:pPr>
        <w:rPr>
          <w:sz w:val="22"/>
          <w:szCs w:val="22"/>
        </w:rPr>
      </w:pPr>
    </w:p>
    <w:p w14:paraId="1F5F46BB" w14:textId="228A7863" w:rsidR="00FF2B00" w:rsidRPr="0042257F" w:rsidRDefault="1F90C363" w:rsidP="0042257F">
      <w:pPr>
        <w:rPr>
          <w:b/>
          <w:bCs/>
          <w:sz w:val="22"/>
          <w:szCs w:val="22"/>
        </w:rPr>
      </w:pPr>
      <w:r w:rsidRPr="1F90C363">
        <w:rPr>
          <w:b/>
          <w:bCs/>
          <w:sz w:val="22"/>
          <w:szCs w:val="22"/>
        </w:rPr>
        <w:t>DONNELLY COLLEGE LEARNING OUTCOMES:</w:t>
      </w:r>
    </w:p>
    <w:p w14:paraId="2529465B" w14:textId="77777777" w:rsidR="00146C84" w:rsidRPr="00CE05D5" w:rsidRDefault="1F90C363" w:rsidP="1F90C363">
      <w:pPr>
        <w:numPr>
          <w:ilvl w:val="0"/>
          <w:numId w:val="8"/>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8"/>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8"/>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8"/>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8"/>
        </w:numPr>
        <w:rPr>
          <w:color w:val="000000"/>
          <w:sz w:val="22"/>
          <w:szCs w:val="22"/>
        </w:rPr>
      </w:pPr>
      <w:r w:rsidRPr="00CE05D5">
        <w:rPr>
          <w:b/>
          <w:bCs/>
          <w:color w:val="000000"/>
          <w:sz w:val="22"/>
          <w:szCs w:val="22"/>
        </w:rPr>
        <w:t xml:space="preserve">Personal and Interpersonal Skills: </w:t>
      </w:r>
      <w:r w:rsidRPr="00CE05D5">
        <w:rPr>
          <w:color w:val="000000"/>
          <w:sz w:val="22"/>
          <w:szCs w:val="22"/>
        </w:rPr>
        <w:t>Students will develop an understanding across cultural differences locally, nationally, and internationally.</w:t>
      </w:r>
    </w:p>
    <w:p w14:paraId="3CBE7D92" w14:textId="77777777" w:rsidR="006E624A" w:rsidRPr="00463A87" w:rsidRDefault="006E624A" w:rsidP="000F7259">
      <w:pPr>
        <w:numPr>
          <w:ilvl w:val="0"/>
          <w:numId w:val="8"/>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37757A8B" w14:textId="7E51ED13" w:rsidR="00871B3E" w:rsidRPr="00E57782" w:rsidRDefault="006E624A" w:rsidP="00871B3E">
      <w:pPr>
        <w:numPr>
          <w:ilvl w:val="0"/>
          <w:numId w:val="8"/>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712D8EA2" w14:textId="7BC5DD93" w:rsidR="00E57782" w:rsidRPr="00E57782" w:rsidRDefault="009A7C76" w:rsidP="00E57782">
      <w:pPr>
        <w:outlineLvl w:val="0"/>
        <w:rPr>
          <w:b/>
          <w:sz w:val="22"/>
          <w:szCs w:val="22"/>
        </w:rPr>
      </w:pPr>
      <w:r>
        <w:rPr>
          <w:b/>
          <w:sz w:val="22"/>
          <w:szCs w:val="22"/>
        </w:rPr>
        <w:t xml:space="preserve">LIBERAL ARTS </w:t>
      </w:r>
      <w:r w:rsidR="002A780D" w:rsidRPr="00463A87">
        <w:rPr>
          <w:b/>
          <w:sz w:val="22"/>
          <w:szCs w:val="22"/>
        </w:rPr>
        <w:t xml:space="preserve">PROGRAM </w:t>
      </w:r>
      <w:r w:rsidR="00B12BC6" w:rsidRPr="00463A87">
        <w:rPr>
          <w:b/>
          <w:sz w:val="22"/>
          <w:szCs w:val="22"/>
        </w:rPr>
        <w:t>LEARNING OUTCOMES</w:t>
      </w:r>
      <w:r w:rsidR="002A780D" w:rsidRPr="00463A87">
        <w:rPr>
          <w:b/>
          <w:sz w:val="22"/>
          <w:szCs w:val="22"/>
        </w:rPr>
        <w:t>:</w:t>
      </w:r>
    </w:p>
    <w:p w14:paraId="004655F7" w14:textId="1737248F" w:rsidR="009A7C76" w:rsidRPr="0057613C" w:rsidRDefault="009A7C76" w:rsidP="009A7C76">
      <w:pPr>
        <w:spacing w:beforeLines="1" w:before="2" w:afterLines="1" w:after="2"/>
        <w:rPr>
          <w:rFonts w:ascii="Times" w:hAnsi="Times"/>
          <w:szCs w:val="20"/>
        </w:rPr>
      </w:pPr>
      <w:r w:rsidRPr="0057613C">
        <w:rPr>
          <w:rFonts w:ascii="Times" w:hAnsi="Times"/>
          <w:szCs w:val="20"/>
        </w:rPr>
        <w:t xml:space="preserve">In addition to the general education learning outcomes – communication skills, technology and information literacy skills, symbolic problem solving, analytical thinking, personal and interpersonal </w:t>
      </w:r>
      <w:r w:rsidRPr="0057613C">
        <w:rPr>
          <w:rFonts w:ascii="Times" w:hAnsi="Times"/>
          <w:szCs w:val="20"/>
        </w:rPr>
        <w:lastRenderedPageBreak/>
        <w:t>skills, academic inquiry, and values-upon successful completion of the Associate of Arts in Liberal Arts degree, the graduate should be able to demonstrate:</w:t>
      </w:r>
    </w:p>
    <w:p w14:paraId="255C9729"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Proficiency and creativity in written and verbal communication.</w:t>
      </w:r>
    </w:p>
    <w:p w14:paraId="6C1FBCBC"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Effective use of current technology in support of academic work.</w:t>
      </w:r>
    </w:p>
    <w:p w14:paraId="18987368"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Proficient use of qualitative and quantitative methods in problem solving.</w:t>
      </w:r>
    </w:p>
    <w:p w14:paraId="2B90210B"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Critical and analytic thinking across a range of disciplines.</w:t>
      </w:r>
    </w:p>
    <w:p w14:paraId="535068AE"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A commitment to ethics and integrity in academic and professional relationships, within the community and the environment.</w:t>
      </w:r>
    </w:p>
    <w:p w14:paraId="4ECCB234"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 xml:space="preserve"> The ability to conduct research using sources, strategies, and approaches across disciplines. (AA)</w:t>
      </w:r>
    </w:p>
    <w:p w14:paraId="1DDD4A50" w14:textId="77777777" w:rsidR="009A7C76" w:rsidRPr="0057613C" w:rsidRDefault="009A7C76" w:rsidP="009A7C76">
      <w:pPr>
        <w:numPr>
          <w:ilvl w:val="0"/>
          <w:numId w:val="20"/>
        </w:numPr>
        <w:spacing w:beforeLines="1" w:before="2" w:afterLines="1" w:after="2"/>
        <w:rPr>
          <w:rFonts w:ascii="Times" w:hAnsi="Times"/>
          <w:szCs w:val="20"/>
        </w:rPr>
      </w:pPr>
      <w:r w:rsidRPr="0057613C">
        <w:rPr>
          <w:rFonts w:ascii="Times" w:hAnsi="Times"/>
          <w:szCs w:val="20"/>
        </w:rPr>
        <w:t>Use of the scientific method. (AS)</w:t>
      </w:r>
    </w:p>
    <w:p w14:paraId="2863647B" w14:textId="08129170" w:rsidR="009A7C76" w:rsidRDefault="009A7C76" w:rsidP="7F3BFF2E">
      <w:pPr>
        <w:outlineLvl w:val="0"/>
        <w:rPr>
          <w:b/>
          <w:bCs/>
          <w:sz w:val="22"/>
          <w:szCs w:val="22"/>
        </w:rPr>
      </w:pPr>
    </w:p>
    <w:p w14:paraId="7DEBFAD5" w14:textId="6347F670" w:rsidR="003232C4" w:rsidRDefault="009A7C76" w:rsidP="009A7C76">
      <w:pPr>
        <w:rPr>
          <w:b/>
          <w:bCs/>
          <w:sz w:val="22"/>
          <w:szCs w:val="22"/>
        </w:rPr>
      </w:pPr>
      <w:r w:rsidRPr="59739ABA">
        <w:rPr>
          <w:b/>
          <w:bCs/>
          <w:sz w:val="22"/>
          <w:szCs w:val="22"/>
        </w:rPr>
        <w:t xml:space="preserve">PS101:  PRINCIPLES OF POLITICAL SCIENCE </w:t>
      </w:r>
      <w:r w:rsidR="00E57782" w:rsidRPr="59739ABA">
        <w:rPr>
          <w:b/>
          <w:bCs/>
          <w:sz w:val="22"/>
          <w:szCs w:val="22"/>
        </w:rPr>
        <w:t xml:space="preserve">STUDENT </w:t>
      </w:r>
      <w:r w:rsidRPr="59739ABA">
        <w:rPr>
          <w:b/>
          <w:bCs/>
          <w:sz w:val="22"/>
          <w:szCs w:val="22"/>
        </w:rPr>
        <w:t>LEARNING OUTCOMES:</w:t>
      </w:r>
    </w:p>
    <w:p w14:paraId="6331FCF9" w14:textId="1547496F" w:rsidR="4490AC06" w:rsidRDefault="4490AC06" w:rsidP="59739ABA">
      <w:pPr>
        <w:pStyle w:val="ListParagraph"/>
        <w:numPr>
          <w:ilvl w:val="0"/>
          <w:numId w:val="2"/>
        </w:numPr>
      </w:pPr>
      <w:r w:rsidRPr="59739ABA">
        <w:t xml:space="preserve">Using current events, articulate the importance of engagement with the political environment. </w:t>
      </w:r>
    </w:p>
    <w:p w14:paraId="5BB82830" w14:textId="5A4B492D" w:rsidR="0824FAAE" w:rsidRDefault="0824FAAE" w:rsidP="59739ABA">
      <w:pPr>
        <w:pStyle w:val="ListParagraph"/>
        <w:numPr>
          <w:ilvl w:val="0"/>
          <w:numId w:val="2"/>
        </w:numPr>
      </w:pPr>
      <w:r w:rsidRPr="59739ABA">
        <w:t>Identify the role and function of state and local government in the American political system.</w:t>
      </w:r>
    </w:p>
    <w:p w14:paraId="7252D5FF" w14:textId="7A8A68CC" w:rsidR="0824FAAE" w:rsidRDefault="0824FAAE" w:rsidP="59739ABA">
      <w:pPr>
        <w:pStyle w:val="ListParagraph"/>
        <w:numPr>
          <w:ilvl w:val="0"/>
          <w:numId w:val="2"/>
        </w:numPr>
      </w:pPr>
      <w:r w:rsidRPr="59739ABA">
        <w:t>Demonstrate familiarity with the structures, functions, and processes of American government.</w:t>
      </w:r>
    </w:p>
    <w:p w14:paraId="6B95BA14" w14:textId="77777777" w:rsidR="001A1F9E" w:rsidRPr="001A1F9E" w:rsidRDefault="001A1F9E" w:rsidP="001A1F9E">
      <w:pPr>
        <w:outlineLvl w:val="0"/>
        <w:rPr>
          <w:b/>
          <w:sz w:val="22"/>
          <w:szCs w:val="22"/>
        </w:rPr>
      </w:pPr>
    </w:p>
    <w:tbl>
      <w:tblPr>
        <w:tblW w:w="10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2563"/>
        <w:gridCol w:w="2549"/>
        <w:gridCol w:w="2555"/>
      </w:tblGrid>
      <w:tr w:rsidR="00D53B42" w:rsidRPr="00CD0440" w14:paraId="600D9072" w14:textId="77777777" w:rsidTr="59739ABA">
        <w:tc>
          <w:tcPr>
            <w:tcW w:w="2561" w:type="dxa"/>
            <w:shd w:val="clear" w:color="auto" w:fill="auto"/>
            <w:vAlign w:val="center"/>
          </w:tcPr>
          <w:p w14:paraId="6A107AC3" w14:textId="77777777" w:rsidR="0057038E" w:rsidRPr="00463A87" w:rsidRDefault="1F90C363" w:rsidP="1F90C363">
            <w:pPr>
              <w:spacing w:before="60"/>
              <w:jc w:val="center"/>
              <w:rPr>
                <w:b/>
                <w:bCs/>
                <w:sz w:val="22"/>
                <w:szCs w:val="22"/>
              </w:rPr>
            </w:pPr>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63"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49"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55" w:type="dxa"/>
            <w:shd w:val="clear" w:color="auto" w:fill="auto"/>
            <w:vAlign w:val="center"/>
          </w:tcPr>
          <w:p w14:paraId="350370DD" w14:textId="187383BA" w:rsidR="00D53B42" w:rsidRPr="00463A87" w:rsidRDefault="1F90C363" w:rsidP="1F90C363">
            <w:pPr>
              <w:spacing w:before="60" w:after="60"/>
              <w:jc w:val="center"/>
              <w:rPr>
                <w:b/>
                <w:bCs/>
                <w:sz w:val="22"/>
                <w:szCs w:val="22"/>
              </w:rPr>
            </w:pPr>
            <w:r w:rsidRPr="1F90C363">
              <w:rPr>
                <w:b/>
                <w:bCs/>
                <w:sz w:val="22"/>
                <w:szCs w:val="22"/>
              </w:rPr>
              <w:t>Application and Assessment</w:t>
            </w:r>
          </w:p>
        </w:tc>
      </w:tr>
      <w:tr w:rsidR="00D53B42" w:rsidRPr="00CD0440" w14:paraId="58FD8431" w14:textId="77777777" w:rsidTr="59739ABA">
        <w:tc>
          <w:tcPr>
            <w:tcW w:w="2561"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63" w:type="dxa"/>
            <w:shd w:val="clear" w:color="auto" w:fill="auto"/>
          </w:tcPr>
          <w:p w14:paraId="46A2788D" w14:textId="3AF2005D" w:rsidR="00D53B42" w:rsidRPr="00B1104D" w:rsidRDefault="00794878" w:rsidP="1F90C363">
            <w:pPr>
              <w:spacing w:before="60" w:after="60"/>
              <w:jc w:val="center"/>
              <w:rPr>
                <w:iCs/>
                <w:sz w:val="22"/>
                <w:szCs w:val="22"/>
              </w:rPr>
            </w:pPr>
            <w:r>
              <w:rPr>
                <w:iCs/>
                <w:sz w:val="22"/>
                <w:szCs w:val="22"/>
              </w:rPr>
              <w:t>Students will have the ability to demonstrate proficiency and creativity in written and verbal communication.</w:t>
            </w:r>
          </w:p>
        </w:tc>
        <w:tc>
          <w:tcPr>
            <w:tcW w:w="2549" w:type="dxa"/>
            <w:shd w:val="clear" w:color="auto" w:fill="auto"/>
          </w:tcPr>
          <w:p w14:paraId="61F78426" w14:textId="44E4718E" w:rsidR="005A7DF5" w:rsidRPr="00AD3884" w:rsidRDefault="31E11AFC" w:rsidP="59739ABA">
            <w:pPr>
              <w:spacing w:before="60" w:after="60"/>
            </w:pPr>
            <w:r w:rsidRPr="59739ABA">
              <w:t xml:space="preserve"> Using current events, articulate the importance of engagement with the political environment.</w:t>
            </w:r>
          </w:p>
        </w:tc>
        <w:tc>
          <w:tcPr>
            <w:tcW w:w="2555" w:type="dxa"/>
            <w:shd w:val="clear" w:color="auto" w:fill="auto"/>
          </w:tcPr>
          <w:p w14:paraId="6F959838" w14:textId="1EB4D8EC" w:rsidR="00135238" w:rsidRPr="009A7C76" w:rsidRDefault="020D1BE8" w:rsidP="009A7C76">
            <w:pPr>
              <w:rPr>
                <w:highlight w:val="black"/>
              </w:rPr>
            </w:pPr>
            <w:r>
              <w:t xml:space="preserve">75% or higher on paper discussing a current issue and student’s plan of action. </w:t>
            </w:r>
          </w:p>
        </w:tc>
      </w:tr>
      <w:tr w:rsidR="00D53B42" w:rsidRPr="00CD0440" w14:paraId="15B650B5" w14:textId="77777777" w:rsidTr="59739ABA">
        <w:tc>
          <w:tcPr>
            <w:tcW w:w="2561"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t>Students will demonstrate proficiency in information literacy skills.</w:t>
            </w:r>
          </w:p>
        </w:tc>
        <w:tc>
          <w:tcPr>
            <w:tcW w:w="2563" w:type="dxa"/>
            <w:shd w:val="clear" w:color="auto" w:fill="auto"/>
          </w:tcPr>
          <w:p w14:paraId="7A9D2411" w14:textId="64D42527" w:rsidR="00D53B42" w:rsidRPr="00463A87" w:rsidRDefault="00794878" w:rsidP="00D14FF1">
            <w:pPr>
              <w:spacing w:before="60" w:after="60"/>
              <w:rPr>
                <w:sz w:val="22"/>
                <w:szCs w:val="22"/>
              </w:rPr>
            </w:pPr>
            <w:r>
              <w:rPr>
                <w:sz w:val="22"/>
                <w:szCs w:val="22"/>
              </w:rPr>
              <w:t>St</w:t>
            </w:r>
            <w:r w:rsidR="00D74DDE">
              <w:rPr>
                <w:sz w:val="22"/>
                <w:szCs w:val="22"/>
              </w:rPr>
              <w:t>udents will demonstrate effective use of current technology in support of academic work.</w:t>
            </w:r>
          </w:p>
        </w:tc>
        <w:tc>
          <w:tcPr>
            <w:tcW w:w="2549" w:type="dxa"/>
            <w:shd w:val="clear" w:color="auto" w:fill="auto"/>
          </w:tcPr>
          <w:p w14:paraId="797DAC37" w14:textId="705FAED9" w:rsidR="00D53B42" w:rsidRPr="00463A87" w:rsidRDefault="00D53B42" w:rsidP="00D74DDE">
            <w:pPr>
              <w:spacing w:before="60" w:after="60"/>
              <w:rPr>
                <w:sz w:val="22"/>
                <w:szCs w:val="22"/>
              </w:rPr>
            </w:pPr>
          </w:p>
        </w:tc>
        <w:tc>
          <w:tcPr>
            <w:tcW w:w="2555" w:type="dxa"/>
            <w:shd w:val="clear" w:color="auto" w:fill="auto"/>
          </w:tcPr>
          <w:p w14:paraId="6544A68D" w14:textId="021AEEBA" w:rsidR="00D53B42" w:rsidRPr="00463A87" w:rsidRDefault="00D53B42" w:rsidP="00D74DDE">
            <w:pPr>
              <w:spacing w:before="60" w:after="60"/>
              <w:rPr>
                <w:sz w:val="22"/>
                <w:szCs w:val="22"/>
              </w:rPr>
            </w:pPr>
          </w:p>
        </w:tc>
      </w:tr>
      <w:tr w:rsidR="00D53B42" w:rsidRPr="00CD0440" w14:paraId="66640159" w14:textId="77777777" w:rsidTr="59739ABA">
        <w:tc>
          <w:tcPr>
            <w:tcW w:w="2561" w:type="dxa"/>
            <w:shd w:val="clear" w:color="auto" w:fill="auto"/>
          </w:tcPr>
          <w:p w14:paraId="0E42EF4C" w14:textId="77777777" w:rsidR="00D53B42" w:rsidRPr="00CE05D5" w:rsidRDefault="1F90C363" w:rsidP="1F90C363">
            <w:pPr>
              <w:spacing w:before="60" w:after="60"/>
              <w:rPr>
                <w:color w:val="000000"/>
                <w:sz w:val="22"/>
                <w:szCs w:val="22"/>
              </w:rPr>
            </w:pPr>
            <w:r w:rsidRPr="00CE05D5">
              <w:rPr>
                <w:color w:val="000000"/>
                <w:sz w:val="22"/>
                <w:szCs w:val="22"/>
              </w:rPr>
              <w:t>Students will demonstrate competency in qualitative and quantitative problem solving.</w:t>
            </w:r>
          </w:p>
        </w:tc>
        <w:tc>
          <w:tcPr>
            <w:tcW w:w="2563" w:type="dxa"/>
            <w:shd w:val="clear" w:color="auto" w:fill="auto"/>
          </w:tcPr>
          <w:p w14:paraId="38E2EB49" w14:textId="1E3FB9FC" w:rsidR="00D53B42" w:rsidRPr="00463A87" w:rsidRDefault="00D74DDE" w:rsidP="00D14FF1">
            <w:pPr>
              <w:spacing w:before="60" w:after="60"/>
              <w:rPr>
                <w:sz w:val="22"/>
                <w:szCs w:val="22"/>
              </w:rPr>
            </w:pPr>
            <w:r>
              <w:rPr>
                <w:sz w:val="22"/>
                <w:szCs w:val="22"/>
              </w:rPr>
              <w:t>Students will demonstrate proficient use of qualitative and quantitative methods in problem solving.</w:t>
            </w:r>
          </w:p>
        </w:tc>
        <w:tc>
          <w:tcPr>
            <w:tcW w:w="2549" w:type="dxa"/>
            <w:shd w:val="clear" w:color="auto" w:fill="auto"/>
          </w:tcPr>
          <w:p w14:paraId="74691D98" w14:textId="6E23CDC1" w:rsidR="00D53B42" w:rsidRPr="00463A87" w:rsidRDefault="00D53B42" w:rsidP="00D74DDE">
            <w:pPr>
              <w:spacing w:before="60" w:after="60"/>
              <w:rPr>
                <w:sz w:val="22"/>
                <w:szCs w:val="22"/>
              </w:rPr>
            </w:pPr>
          </w:p>
        </w:tc>
        <w:tc>
          <w:tcPr>
            <w:tcW w:w="2555" w:type="dxa"/>
            <w:shd w:val="clear" w:color="auto" w:fill="auto"/>
          </w:tcPr>
          <w:p w14:paraId="448675A4" w14:textId="13DB6862" w:rsidR="00D53B42" w:rsidRPr="00463A87" w:rsidRDefault="00D53B42" w:rsidP="7F3BFF2E">
            <w:pPr>
              <w:spacing w:before="60" w:after="60" w:line="259" w:lineRule="auto"/>
              <w:rPr>
                <w:i/>
                <w:iCs/>
                <w:color w:val="FF0000"/>
                <w:sz w:val="22"/>
                <w:szCs w:val="22"/>
                <w:highlight w:val="yellow"/>
              </w:rPr>
            </w:pPr>
          </w:p>
          <w:p w14:paraId="7FA13465" w14:textId="5AFA8A44" w:rsidR="00D53B42" w:rsidRPr="00463A87" w:rsidRDefault="00D53B42" w:rsidP="7093BF41">
            <w:pPr>
              <w:spacing w:before="60" w:after="60"/>
              <w:rPr>
                <w:sz w:val="22"/>
                <w:szCs w:val="22"/>
              </w:rPr>
            </w:pPr>
          </w:p>
        </w:tc>
      </w:tr>
      <w:tr w:rsidR="0057038E" w:rsidRPr="00CD0440" w14:paraId="0ABE034E" w14:textId="77777777" w:rsidTr="59739ABA">
        <w:tc>
          <w:tcPr>
            <w:tcW w:w="2561"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63" w:type="dxa"/>
            <w:shd w:val="clear" w:color="auto" w:fill="auto"/>
          </w:tcPr>
          <w:p w14:paraId="50F84BA3" w14:textId="275DFF33" w:rsidR="0057038E" w:rsidRPr="00463A87" w:rsidRDefault="00D74DDE" w:rsidP="00D14FF1">
            <w:pPr>
              <w:spacing w:before="60" w:after="60"/>
              <w:rPr>
                <w:sz w:val="22"/>
                <w:szCs w:val="22"/>
              </w:rPr>
            </w:pPr>
            <w:r>
              <w:rPr>
                <w:sz w:val="22"/>
                <w:szCs w:val="22"/>
              </w:rPr>
              <w:t>Students will demonstrate critical and analytical thinking across a range of disciplines.</w:t>
            </w:r>
          </w:p>
        </w:tc>
        <w:tc>
          <w:tcPr>
            <w:tcW w:w="2549" w:type="dxa"/>
            <w:shd w:val="clear" w:color="auto" w:fill="auto"/>
          </w:tcPr>
          <w:p w14:paraId="607A80F5" w14:textId="6ED3655E" w:rsidR="0057038E" w:rsidRPr="00463A87" w:rsidRDefault="0057038E" w:rsidP="7F3BFF2E">
            <w:pPr>
              <w:spacing w:before="60" w:after="60"/>
              <w:rPr>
                <w:sz w:val="22"/>
                <w:szCs w:val="22"/>
              </w:rPr>
            </w:pPr>
          </w:p>
        </w:tc>
        <w:tc>
          <w:tcPr>
            <w:tcW w:w="2555" w:type="dxa"/>
            <w:shd w:val="clear" w:color="auto" w:fill="auto"/>
          </w:tcPr>
          <w:p w14:paraId="56B2218D" w14:textId="691B4648" w:rsidR="0057038E" w:rsidRPr="00463A87" w:rsidRDefault="0057038E" w:rsidP="00D74DDE">
            <w:pPr>
              <w:spacing w:before="60" w:after="60" w:line="259" w:lineRule="auto"/>
              <w:rPr>
                <w:sz w:val="22"/>
                <w:szCs w:val="22"/>
              </w:rPr>
            </w:pPr>
          </w:p>
        </w:tc>
      </w:tr>
      <w:tr w:rsidR="00D53B42" w:rsidRPr="00CD0440" w14:paraId="68318FC8" w14:textId="77777777" w:rsidTr="59739ABA">
        <w:tc>
          <w:tcPr>
            <w:tcW w:w="2561" w:type="dxa"/>
            <w:shd w:val="clear" w:color="auto" w:fill="auto"/>
          </w:tcPr>
          <w:p w14:paraId="36917C16" w14:textId="77777777"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p>
        </w:tc>
        <w:tc>
          <w:tcPr>
            <w:tcW w:w="2563" w:type="dxa"/>
            <w:shd w:val="clear" w:color="auto" w:fill="auto"/>
          </w:tcPr>
          <w:p w14:paraId="06522D0A" w14:textId="130A10A5" w:rsidR="00D53B42" w:rsidRPr="00463A87" w:rsidRDefault="00D74DDE">
            <w:pPr>
              <w:rPr>
                <w:sz w:val="22"/>
                <w:szCs w:val="22"/>
              </w:rPr>
            </w:pPr>
            <w:r>
              <w:rPr>
                <w:sz w:val="22"/>
                <w:szCs w:val="22"/>
              </w:rPr>
              <w:t>Students will demonstrate a commitment to ethics and integrity in academic and professional relationships, within the community and the environment.</w:t>
            </w:r>
          </w:p>
        </w:tc>
        <w:tc>
          <w:tcPr>
            <w:tcW w:w="2549" w:type="dxa"/>
            <w:shd w:val="clear" w:color="auto" w:fill="auto"/>
          </w:tcPr>
          <w:p w14:paraId="2AD67DCB" w14:textId="42272C37" w:rsidR="00D53B42" w:rsidRPr="00463A87" w:rsidRDefault="00D53B42" w:rsidP="59739ABA">
            <w:pPr>
              <w:spacing w:before="60" w:after="60"/>
              <w:rPr>
                <w:sz w:val="22"/>
                <w:szCs w:val="22"/>
              </w:rPr>
            </w:pPr>
          </w:p>
          <w:p w14:paraId="19969255" w14:textId="739FEF43" w:rsidR="00D53B42" w:rsidRPr="00463A87" w:rsidRDefault="00D53B42" w:rsidP="59739ABA">
            <w:pPr>
              <w:spacing w:before="60" w:after="60"/>
            </w:pPr>
          </w:p>
        </w:tc>
        <w:tc>
          <w:tcPr>
            <w:tcW w:w="2555" w:type="dxa"/>
            <w:shd w:val="clear" w:color="auto" w:fill="auto"/>
          </w:tcPr>
          <w:p w14:paraId="652021AB" w14:textId="4C378CD0" w:rsidR="00D53B42" w:rsidRPr="00372DCD" w:rsidRDefault="00D53B42" w:rsidP="59739ABA">
            <w:pPr>
              <w:spacing w:before="60" w:after="60" w:line="259" w:lineRule="auto"/>
              <w:rPr>
                <w:color w:val="000000" w:themeColor="text1"/>
                <w:sz w:val="22"/>
                <w:szCs w:val="22"/>
              </w:rPr>
            </w:pPr>
          </w:p>
          <w:p w14:paraId="4078751C" w14:textId="4EE2AA06" w:rsidR="00D53B42" w:rsidRPr="00372DCD" w:rsidRDefault="00D53B42" w:rsidP="59739ABA">
            <w:pPr>
              <w:spacing w:before="60" w:after="60" w:line="259" w:lineRule="auto"/>
              <w:rPr>
                <w:color w:val="000000" w:themeColor="text1"/>
              </w:rPr>
            </w:pPr>
          </w:p>
        </w:tc>
      </w:tr>
      <w:tr w:rsidR="0057038E" w:rsidRPr="00CD0440" w14:paraId="489E4044" w14:textId="77777777" w:rsidTr="59739ABA">
        <w:tc>
          <w:tcPr>
            <w:tcW w:w="2561"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63" w:type="dxa"/>
            <w:shd w:val="clear" w:color="auto" w:fill="auto"/>
          </w:tcPr>
          <w:p w14:paraId="6E41C92E" w14:textId="6340229C" w:rsidR="0057038E" w:rsidRPr="00463A87" w:rsidRDefault="007548FA">
            <w:pPr>
              <w:rPr>
                <w:sz w:val="22"/>
                <w:szCs w:val="22"/>
              </w:rPr>
            </w:pPr>
            <w:r>
              <w:rPr>
                <w:sz w:val="22"/>
                <w:szCs w:val="22"/>
              </w:rPr>
              <w:t>Students will demonstrate the ability to conduct research, using sources, strategies, and approaches across disciplines.</w:t>
            </w:r>
          </w:p>
        </w:tc>
        <w:tc>
          <w:tcPr>
            <w:tcW w:w="2549" w:type="dxa"/>
            <w:shd w:val="clear" w:color="auto" w:fill="auto"/>
          </w:tcPr>
          <w:p w14:paraId="6CCFEC29" w14:textId="2E1CB42D" w:rsidR="0057038E" w:rsidRPr="00463A87" w:rsidRDefault="0057038E" w:rsidP="007548FA">
            <w:pPr>
              <w:spacing w:before="60" w:after="60"/>
              <w:rPr>
                <w:sz w:val="22"/>
                <w:szCs w:val="22"/>
              </w:rPr>
            </w:pPr>
          </w:p>
        </w:tc>
        <w:tc>
          <w:tcPr>
            <w:tcW w:w="2555" w:type="dxa"/>
            <w:shd w:val="clear" w:color="auto" w:fill="auto"/>
          </w:tcPr>
          <w:p w14:paraId="7FA3C3DF" w14:textId="652D1EDE" w:rsidR="0057038E" w:rsidRPr="00463A87" w:rsidRDefault="0057038E" w:rsidP="7093BF41">
            <w:pPr>
              <w:rPr>
                <w:sz w:val="22"/>
                <w:szCs w:val="22"/>
              </w:rPr>
            </w:pPr>
          </w:p>
        </w:tc>
      </w:tr>
      <w:tr w:rsidR="0057038E" w:rsidRPr="00CD0440" w14:paraId="75229198" w14:textId="77777777" w:rsidTr="59739ABA">
        <w:trPr>
          <w:trHeight w:val="1160"/>
        </w:trPr>
        <w:tc>
          <w:tcPr>
            <w:tcW w:w="2561"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lastRenderedPageBreak/>
              <w:t>Students will demonstrate moral and ethical behavior in keeping with our Catholic identity.</w:t>
            </w:r>
          </w:p>
        </w:tc>
        <w:tc>
          <w:tcPr>
            <w:tcW w:w="2563" w:type="dxa"/>
            <w:shd w:val="clear" w:color="auto" w:fill="auto"/>
          </w:tcPr>
          <w:p w14:paraId="77DE43C5" w14:textId="77777777" w:rsidR="0057038E" w:rsidRPr="00463A87" w:rsidRDefault="0057038E" w:rsidP="00D14FF1">
            <w:pPr>
              <w:spacing w:before="60" w:after="60"/>
              <w:rPr>
                <w:sz w:val="22"/>
                <w:szCs w:val="22"/>
              </w:rPr>
            </w:pPr>
          </w:p>
        </w:tc>
        <w:tc>
          <w:tcPr>
            <w:tcW w:w="2549" w:type="dxa"/>
            <w:shd w:val="clear" w:color="auto" w:fill="auto"/>
          </w:tcPr>
          <w:p w14:paraId="24DAC34C" w14:textId="755608D4" w:rsidR="0057038E" w:rsidRPr="00463A87" w:rsidRDefault="0057038E" w:rsidP="007548FA">
            <w:pPr>
              <w:spacing w:before="60" w:after="60"/>
              <w:rPr>
                <w:sz w:val="22"/>
                <w:szCs w:val="22"/>
              </w:rPr>
            </w:pPr>
          </w:p>
        </w:tc>
        <w:tc>
          <w:tcPr>
            <w:tcW w:w="2555" w:type="dxa"/>
            <w:shd w:val="clear" w:color="auto" w:fill="auto"/>
          </w:tcPr>
          <w:p w14:paraId="7782EF48" w14:textId="54E4E8EC" w:rsidR="00135238" w:rsidRPr="00463A87" w:rsidRDefault="00135238" w:rsidP="007548FA">
            <w:pPr>
              <w:spacing w:before="60" w:after="60" w:line="259" w:lineRule="auto"/>
              <w:rPr>
                <w:i/>
                <w:iCs/>
                <w:color w:val="FF0000"/>
                <w:sz w:val="22"/>
                <w:szCs w:val="22"/>
                <w:highlight w:val="yellow"/>
              </w:rPr>
            </w:pPr>
          </w:p>
        </w:tc>
      </w:tr>
    </w:tbl>
    <w:p w14:paraId="1A52B229" w14:textId="77777777" w:rsidR="00D661FF" w:rsidRDefault="00D661FF" w:rsidP="003054B1">
      <w:pPr>
        <w:outlineLvl w:val="0"/>
        <w:rPr>
          <w:b/>
          <w:bCs/>
          <w:sz w:val="22"/>
          <w:szCs w:val="22"/>
        </w:rPr>
      </w:pPr>
    </w:p>
    <w:p w14:paraId="6FAF65D5" w14:textId="190087D3" w:rsidR="003D12E1" w:rsidRPr="003232C4" w:rsidRDefault="003232C4" w:rsidP="003054B1">
      <w:pPr>
        <w:outlineLvl w:val="0"/>
        <w:rPr>
          <w:b/>
          <w:i/>
          <w:color w:val="FF0000"/>
          <w:sz w:val="28"/>
          <w:szCs w:val="22"/>
          <w:highlight w:val="yellow"/>
        </w:rPr>
      </w:pPr>
      <w:r w:rsidRPr="00D661FF">
        <w:rPr>
          <w:sz w:val="22"/>
          <w:szCs w:val="22"/>
        </w:rPr>
        <w:br w:type="page"/>
      </w:r>
      <w:r w:rsidR="1F90C363" w:rsidRPr="1F90C363">
        <w:rPr>
          <w:b/>
          <w:bCs/>
          <w:sz w:val="22"/>
          <w:szCs w:val="22"/>
        </w:rPr>
        <w:lastRenderedPageBreak/>
        <w:t xml:space="preserve">COURSE REQUIREMENTS: </w:t>
      </w:r>
    </w:p>
    <w:p w14:paraId="47091C92" w14:textId="1166203B" w:rsidR="003054B1" w:rsidRPr="0057613C" w:rsidRDefault="003054B1" w:rsidP="003054B1">
      <w:pPr>
        <w:spacing w:beforeLines="1" w:before="2" w:afterLines="1" w:after="2"/>
        <w:rPr>
          <w:rFonts w:ascii="Times" w:hAnsi="Times"/>
          <w:szCs w:val="20"/>
        </w:rPr>
      </w:pPr>
      <w:r>
        <w:rPr>
          <w:rFonts w:ascii="Times" w:hAnsi="Times"/>
          <w:szCs w:val="20"/>
        </w:rPr>
        <w:t>1</w:t>
      </w:r>
      <w:r w:rsidRPr="0057613C">
        <w:rPr>
          <w:rFonts w:ascii="Times" w:hAnsi="Times"/>
          <w:szCs w:val="20"/>
        </w:rPr>
        <w:t>. Four, two-page, double-spaced, typed papers. (100 pts.</w:t>
      </w:r>
      <w:r w:rsidR="00D661FF">
        <w:rPr>
          <w:rFonts w:ascii="Times" w:hAnsi="Times"/>
          <w:szCs w:val="20"/>
        </w:rPr>
        <w:t xml:space="preserve">@, </w:t>
      </w:r>
      <w:r>
        <w:rPr>
          <w:rFonts w:ascii="Times" w:hAnsi="Times"/>
          <w:szCs w:val="20"/>
        </w:rPr>
        <w:t xml:space="preserve">using </w:t>
      </w:r>
      <w:proofErr w:type="gramStart"/>
      <w:r>
        <w:rPr>
          <w:rFonts w:ascii="Times" w:hAnsi="Times"/>
          <w:szCs w:val="20"/>
        </w:rPr>
        <w:t>rubric</w:t>
      </w:r>
      <w:r w:rsidRPr="0057613C">
        <w:rPr>
          <w:rFonts w:ascii="Times" w:hAnsi="Times"/>
          <w:szCs w:val="20"/>
        </w:rPr>
        <w:t xml:space="preserve">)   </w:t>
      </w:r>
      <w:proofErr w:type="gramEnd"/>
      <w:r w:rsidRPr="0057613C">
        <w:rPr>
          <w:rFonts w:ascii="Times" w:hAnsi="Times"/>
          <w:szCs w:val="20"/>
        </w:rPr>
        <w:t xml:space="preserve">     </w:t>
      </w:r>
      <w:r w:rsidR="00D661FF">
        <w:rPr>
          <w:rFonts w:ascii="Times" w:hAnsi="Times"/>
          <w:szCs w:val="20"/>
        </w:rPr>
        <w:t xml:space="preserve"> </w:t>
      </w:r>
      <w:r w:rsidRPr="0057613C">
        <w:rPr>
          <w:rFonts w:ascii="Times" w:hAnsi="Times"/>
          <w:szCs w:val="20"/>
        </w:rPr>
        <w:t xml:space="preserve">400 points </w:t>
      </w:r>
    </w:p>
    <w:p w14:paraId="4399F231" w14:textId="70F5E22E" w:rsidR="003054B1" w:rsidRPr="0057613C" w:rsidRDefault="003054B1" w:rsidP="2B6931F7">
      <w:pPr>
        <w:spacing w:beforeLines="1" w:before="2" w:afterLines="1" w:after="2"/>
        <w:rPr>
          <w:rFonts w:ascii="Times" w:hAnsi="Times"/>
        </w:rPr>
      </w:pPr>
      <w:r w:rsidRPr="2B6931F7">
        <w:rPr>
          <w:rFonts w:ascii="Times" w:hAnsi="Times"/>
        </w:rPr>
        <w:t>2. Midterm exam (short answer</w:t>
      </w:r>
      <w:r w:rsidR="4F31EBE9" w:rsidRPr="2B6931F7">
        <w:rPr>
          <w:rFonts w:ascii="Times" w:hAnsi="Times"/>
        </w:rPr>
        <w:t xml:space="preserve">/multiple </w:t>
      </w:r>
      <w:proofErr w:type="gramStart"/>
      <w:r w:rsidR="4F31EBE9" w:rsidRPr="2B6931F7">
        <w:rPr>
          <w:rFonts w:ascii="Times" w:hAnsi="Times"/>
        </w:rPr>
        <w:t>choice</w:t>
      </w:r>
      <w:r w:rsidRPr="2B6931F7">
        <w:rPr>
          <w:rFonts w:ascii="Times" w:hAnsi="Times"/>
        </w:rPr>
        <w:t xml:space="preserve">)   </w:t>
      </w:r>
      <w:proofErr w:type="gramEnd"/>
      <w:r w:rsidRPr="2B6931F7">
        <w:rPr>
          <w:rFonts w:ascii="Times" w:hAnsi="Times"/>
        </w:rPr>
        <w:t xml:space="preserve">                                           </w:t>
      </w:r>
      <w:r w:rsidR="007D4979" w:rsidRPr="2B6931F7">
        <w:rPr>
          <w:rFonts w:ascii="Times" w:hAnsi="Times"/>
        </w:rPr>
        <w:t xml:space="preserve">    </w:t>
      </w:r>
      <w:r w:rsidRPr="2B6931F7">
        <w:rPr>
          <w:rFonts w:ascii="Times" w:hAnsi="Times"/>
        </w:rPr>
        <w:t xml:space="preserve">100 points </w:t>
      </w:r>
    </w:p>
    <w:p w14:paraId="03ED23E3" w14:textId="7C68F910" w:rsidR="003054B1" w:rsidRPr="0057613C" w:rsidRDefault="003054B1" w:rsidP="003054B1">
      <w:pPr>
        <w:spacing w:beforeLines="1" w:before="2" w:afterLines="1" w:after="2"/>
        <w:rPr>
          <w:rFonts w:ascii="Times" w:hAnsi="Times"/>
          <w:szCs w:val="20"/>
        </w:rPr>
      </w:pPr>
      <w:r w:rsidRPr="0057613C">
        <w:rPr>
          <w:rFonts w:ascii="Times" w:hAnsi="Times"/>
          <w:szCs w:val="20"/>
        </w:rPr>
        <w:t xml:space="preserve">3. Class attendance                                                                            </w:t>
      </w:r>
      <w:r>
        <w:rPr>
          <w:rFonts w:ascii="Times" w:hAnsi="Times"/>
          <w:szCs w:val="20"/>
        </w:rPr>
        <w:t xml:space="preserve">                    </w:t>
      </w:r>
      <w:r w:rsidRPr="0057613C">
        <w:rPr>
          <w:rFonts w:ascii="Times" w:hAnsi="Times"/>
          <w:szCs w:val="20"/>
        </w:rPr>
        <w:t xml:space="preserve">100 points </w:t>
      </w:r>
    </w:p>
    <w:p w14:paraId="3B866606" w14:textId="7A312D3D" w:rsidR="003054B1" w:rsidRPr="003054B1" w:rsidRDefault="003054B1" w:rsidP="2B6931F7">
      <w:pPr>
        <w:spacing w:beforeLines="1" w:before="2" w:afterLines="1" w:after="2"/>
        <w:rPr>
          <w:rFonts w:ascii="Times" w:hAnsi="Times"/>
        </w:rPr>
      </w:pPr>
      <w:r w:rsidRPr="2B6931F7">
        <w:rPr>
          <w:rFonts w:ascii="Times" w:hAnsi="Times"/>
        </w:rPr>
        <w:t>4. Journals (</w:t>
      </w:r>
      <w:r w:rsidR="1ADF7BBA" w:rsidRPr="2B6931F7">
        <w:rPr>
          <w:rFonts w:ascii="Times" w:hAnsi="Times"/>
        </w:rPr>
        <w:t>2</w:t>
      </w:r>
      <w:r w:rsidRPr="2B6931F7">
        <w:rPr>
          <w:rFonts w:ascii="Times" w:hAnsi="Times"/>
        </w:rPr>
        <w:t xml:space="preserve"> entries per </w:t>
      </w:r>
      <w:proofErr w:type="gramStart"/>
      <w:r w:rsidRPr="2B6931F7">
        <w:rPr>
          <w:rFonts w:ascii="Times" w:hAnsi="Times"/>
        </w:rPr>
        <w:t>week</w:t>
      </w:r>
      <w:r w:rsidR="001F66DE" w:rsidRPr="2B6931F7">
        <w:rPr>
          <w:rFonts w:ascii="Times" w:hAnsi="Times"/>
        </w:rPr>
        <w:t>)</w:t>
      </w:r>
      <w:r w:rsidRPr="2B6931F7">
        <w:rPr>
          <w:rFonts w:ascii="Times" w:hAnsi="Times"/>
        </w:rPr>
        <w:t xml:space="preserve">   </w:t>
      </w:r>
      <w:proofErr w:type="gramEnd"/>
      <w:r w:rsidRPr="2B6931F7">
        <w:rPr>
          <w:rFonts w:ascii="Times" w:hAnsi="Times"/>
        </w:rPr>
        <w:t xml:space="preserve">                                                                         </w:t>
      </w:r>
      <w:r w:rsidR="00D661FF" w:rsidRPr="2B6931F7">
        <w:rPr>
          <w:rFonts w:ascii="Times" w:hAnsi="Times"/>
        </w:rPr>
        <w:t xml:space="preserve"> </w:t>
      </w:r>
      <w:r w:rsidRPr="2B6931F7">
        <w:rPr>
          <w:rFonts w:ascii="Times" w:hAnsi="Times"/>
        </w:rPr>
        <w:t xml:space="preserve">100 points    </w:t>
      </w:r>
    </w:p>
    <w:p w14:paraId="2E04D49D" w14:textId="2EF2CFA7" w:rsidR="003054B1" w:rsidRPr="003054B1" w:rsidRDefault="003054B1" w:rsidP="003054B1">
      <w:pPr>
        <w:spacing w:beforeLines="1" w:before="2" w:afterLines="1" w:after="2"/>
        <w:rPr>
          <w:rFonts w:ascii="Times" w:hAnsi="Times"/>
          <w:szCs w:val="20"/>
        </w:rPr>
      </w:pPr>
      <w:r w:rsidRPr="003054B1">
        <w:rPr>
          <w:rFonts w:ascii="Times" w:hAnsi="Times"/>
          <w:szCs w:val="20"/>
        </w:rPr>
        <w:t xml:space="preserve">5. Civics Exam (100 question </w:t>
      </w:r>
      <w:proofErr w:type="gramStart"/>
      <w:r w:rsidRPr="003054B1">
        <w:rPr>
          <w:rFonts w:ascii="Times" w:hAnsi="Times"/>
          <w:szCs w:val="20"/>
        </w:rPr>
        <w:t xml:space="preserve">test)   </w:t>
      </w:r>
      <w:proofErr w:type="gramEnd"/>
      <w:r w:rsidRPr="003054B1">
        <w:rPr>
          <w:rFonts w:ascii="Times" w:hAnsi="Times"/>
          <w:szCs w:val="20"/>
        </w:rPr>
        <w:t xml:space="preserve">                                                                     100 points</w:t>
      </w:r>
    </w:p>
    <w:p w14:paraId="0A5D5C1C" w14:textId="3414F829" w:rsidR="003054B1" w:rsidRPr="0057613C" w:rsidRDefault="003054B1" w:rsidP="003054B1">
      <w:pPr>
        <w:spacing w:beforeLines="1" w:before="2" w:afterLines="1" w:after="2"/>
        <w:rPr>
          <w:rFonts w:ascii="Times" w:hAnsi="Times"/>
          <w:szCs w:val="20"/>
        </w:rPr>
      </w:pPr>
      <w:r w:rsidRPr="0057613C">
        <w:rPr>
          <w:rFonts w:ascii="Times" w:hAnsi="Times"/>
          <w:szCs w:val="20"/>
        </w:rPr>
        <w:t xml:space="preserve">6. Final </w:t>
      </w:r>
      <w:r>
        <w:rPr>
          <w:rFonts w:ascii="Times" w:hAnsi="Times"/>
          <w:szCs w:val="20"/>
        </w:rPr>
        <w:t>P</w:t>
      </w:r>
      <w:r w:rsidRPr="0057613C">
        <w:rPr>
          <w:rFonts w:ascii="Times" w:hAnsi="Times"/>
          <w:szCs w:val="20"/>
        </w:rPr>
        <w:t xml:space="preserve">resentation </w:t>
      </w:r>
      <w:r>
        <w:rPr>
          <w:rFonts w:ascii="Times" w:hAnsi="Times"/>
          <w:szCs w:val="20"/>
        </w:rPr>
        <w:t xml:space="preserve">(using </w:t>
      </w:r>
      <w:proofErr w:type="gramStart"/>
      <w:r>
        <w:rPr>
          <w:rFonts w:ascii="Times" w:hAnsi="Times"/>
          <w:szCs w:val="20"/>
        </w:rPr>
        <w:t>rubric)</w:t>
      </w:r>
      <w:r w:rsidRPr="0057613C">
        <w:rPr>
          <w:rFonts w:ascii="Times" w:hAnsi="Times"/>
          <w:szCs w:val="20"/>
        </w:rPr>
        <w:t xml:space="preserve">   </w:t>
      </w:r>
      <w:proofErr w:type="gramEnd"/>
      <w:r w:rsidRPr="0057613C">
        <w:rPr>
          <w:rFonts w:ascii="Times" w:hAnsi="Times"/>
          <w:szCs w:val="20"/>
        </w:rPr>
        <w:t xml:space="preserve">                                               </w:t>
      </w:r>
      <w:r>
        <w:rPr>
          <w:rFonts w:ascii="Times" w:hAnsi="Times"/>
          <w:szCs w:val="20"/>
        </w:rPr>
        <w:t xml:space="preserve">                    </w:t>
      </w:r>
      <w:r w:rsidR="005F096D">
        <w:rPr>
          <w:rFonts w:ascii="Times" w:hAnsi="Times"/>
          <w:szCs w:val="20"/>
        </w:rPr>
        <w:t xml:space="preserve"> </w:t>
      </w:r>
      <w:r w:rsidRPr="0057613C">
        <w:rPr>
          <w:rFonts w:ascii="Times" w:hAnsi="Times"/>
          <w:szCs w:val="20"/>
        </w:rPr>
        <w:t xml:space="preserve"> 200 points </w:t>
      </w:r>
    </w:p>
    <w:p w14:paraId="43D1A565" w14:textId="77777777" w:rsidR="00871B3E" w:rsidRPr="00871B3E" w:rsidRDefault="00871B3E" w:rsidP="1F90C363">
      <w:pPr>
        <w:outlineLvl w:val="0"/>
        <w:rPr>
          <w:iCs/>
          <w:highlight w:val="yellow"/>
        </w:rPr>
      </w:pPr>
    </w:p>
    <w:p w14:paraId="451B7EF2" w14:textId="70392986" w:rsidR="00C42EA4" w:rsidRPr="001C4687" w:rsidRDefault="1F90C363" w:rsidP="1F90C363">
      <w:pPr>
        <w:outlineLvl w:val="0"/>
        <w:rPr>
          <w:b/>
          <w:bCs/>
          <w:sz w:val="22"/>
          <w:szCs w:val="22"/>
        </w:rPr>
      </w:pPr>
      <w:r w:rsidRPr="1F90C363">
        <w:rPr>
          <w:b/>
          <w:bCs/>
          <w:sz w:val="22"/>
          <w:szCs w:val="22"/>
        </w:rPr>
        <w:t>GRADING POLICY:</w:t>
      </w:r>
    </w:p>
    <w:p w14:paraId="161EAFB8" w14:textId="49740354" w:rsidR="006A138A" w:rsidRPr="0057613C" w:rsidRDefault="003054B1" w:rsidP="003054B1">
      <w:pPr>
        <w:spacing w:beforeLines="1" w:before="2" w:afterLines="1" w:after="2"/>
        <w:rPr>
          <w:rFonts w:ascii="Times" w:hAnsi="Times"/>
          <w:szCs w:val="20"/>
        </w:rPr>
      </w:pPr>
      <w:r w:rsidRPr="0057613C">
        <w:rPr>
          <w:rFonts w:ascii="Times" w:hAnsi="Times"/>
          <w:szCs w:val="20"/>
        </w:rPr>
        <w:t xml:space="preserve">The final grade will be determined by adding the total number of points earned </w:t>
      </w:r>
      <w:r>
        <w:rPr>
          <w:rFonts w:ascii="Times" w:hAnsi="Times"/>
          <w:szCs w:val="20"/>
        </w:rPr>
        <w:t xml:space="preserve">under </w:t>
      </w:r>
      <w:r w:rsidRPr="0057613C">
        <w:rPr>
          <w:rFonts w:ascii="Times" w:hAnsi="Times"/>
          <w:szCs w:val="20"/>
        </w:rPr>
        <w:t>the course requirement</w:t>
      </w:r>
      <w:r>
        <w:rPr>
          <w:rFonts w:ascii="Times" w:hAnsi="Times"/>
          <w:szCs w:val="20"/>
        </w:rPr>
        <w:t>s</w:t>
      </w:r>
      <w:r w:rsidRPr="0057613C">
        <w:rPr>
          <w:rFonts w:ascii="Times" w:hAnsi="Times"/>
          <w:szCs w:val="20"/>
        </w:rPr>
        <w:t xml:space="preserve">, using the grading scale. </w:t>
      </w:r>
    </w:p>
    <w:p w14:paraId="0CC469CC" w14:textId="02B08CFA" w:rsidR="006A138A" w:rsidRPr="0057613C" w:rsidRDefault="003054B1" w:rsidP="003054B1">
      <w:pPr>
        <w:spacing w:beforeLines="1" w:before="2" w:afterLines="1" w:after="2"/>
        <w:rPr>
          <w:rFonts w:ascii="Times" w:hAnsi="Times"/>
          <w:szCs w:val="20"/>
        </w:rPr>
      </w:pPr>
      <w:r w:rsidRPr="0057613C">
        <w:rPr>
          <w:rFonts w:ascii="Times" w:hAnsi="Times"/>
          <w:szCs w:val="20"/>
        </w:rPr>
        <w:t xml:space="preserve">Please note that any assignment submitted late will have ten points deducted. Late papers will be accepted no later than one week from the due date. </w:t>
      </w:r>
    </w:p>
    <w:p w14:paraId="441436D4" w14:textId="4A1D1608" w:rsidR="006A138A" w:rsidRDefault="003054B1" w:rsidP="003054B1">
      <w:pPr>
        <w:spacing w:beforeLines="1" w:before="2" w:afterLines="1" w:after="2"/>
        <w:rPr>
          <w:rFonts w:ascii="Times" w:hAnsi="Times"/>
          <w:szCs w:val="20"/>
        </w:rPr>
      </w:pPr>
      <w:r w:rsidRPr="0057613C">
        <w:rPr>
          <w:rFonts w:ascii="Times" w:hAnsi="Times"/>
          <w:szCs w:val="20"/>
        </w:rPr>
        <w:t>Opportunity will be provided for students to participate in extra credit activities worth 50 points.  These points will be adde</w:t>
      </w:r>
      <w:r>
        <w:rPr>
          <w:rFonts w:ascii="Times" w:hAnsi="Times"/>
          <w:szCs w:val="20"/>
        </w:rPr>
        <w:t>d to the total number of points in calculating the grade.</w:t>
      </w:r>
    </w:p>
    <w:p w14:paraId="2A41AD44" w14:textId="568843F9" w:rsidR="006A138A" w:rsidRDefault="006A138A" w:rsidP="003054B1">
      <w:pPr>
        <w:spacing w:beforeLines="1" w:before="2" w:afterLines="1" w:after="2"/>
        <w:rPr>
          <w:rFonts w:ascii="Times" w:hAnsi="Times"/>
          <w:szCs w:val="20"/>
        </w:rPr>
      </w:pPr>
      <w:r>
        <w:rPr>
          <w:rFonts w:ascii="Times" w:hAnsi="Times"/>
          <w:szCs w:val="20"/>
        </w:rPr>
        <w:t xml:space="preserve">If the course goes online during the semester, the 100 points for the civics test will be replaced with completion of chapter outlines for each chapter covered. </w:t>
      </w:r>
    </w:p>
    <w:p w14:paraId="5EBA0C7F" w14:textId="00C8AB2E" w:rsidR="003054B1" w:rsidRDefault="003054B1" w:rsidP="003054B1">
      <w:pPr>
        <w:spacing w:beforeLines="1" w:before="2" w:afterLines="1" w:after="2"/>
        <w:rPr>
          <w:rFonts w:ascii="Times" w:hAnsi="Times"/>
          <w:szCs w:val="20"/>
        </w:rPr>
      </w:pPr>
    </w:p>
    <w:p w14:paraId="68E1A52D" w14:textId="77777777" w:rsidR="006A138A" w:rsidRPr="0057613C" w:rsidRDefault="006A138A" w:rsidP="006A138A">
      <w:pPr>
        <w:spacing w:beforeLines="1" w:before="2" w:afterLines="1" w:after="2"/>
        <w:rPr>
          <w:rFonts w:ascii="Times" w:hAnsi="Times"/>
          <w:szCs w:val="20"/>
        </w:rPr>
      </w:pPr>
      <w:r w:rsidRPr="0057613C">
        <w:rPr>
          <w:rFonts w:ascii="Times Bold" w:hAnsi="Times Bold"/>
          <w:b/>
          <w:szCs w:val="20"/>
        </w:rPr>
        <w:t>COURSE EXPECTATIONS</w:t>
      </w:r>
      <w:r>
        <w:rPr>
          <w:rFonts w:ascii="Times Bold" w:hAnsi="Times Bold"/>
          <w:b/>
          <w:szCs w:val="20"/>
        </w:rPr>
        <w:t>/NORMS</w:t>
      </w:r>
      <w:r w:rsidRPr="0057613C">
        <w:rPr>
          <w:rFonts w:ascii="Times" w:hAnsi="Times"/>
          <w:szCs w:val="20"/>
        </w:rPr>
        <w:t xml:space="preserve">: </w:t>
      </w:r>
    </w:p>
    <w:p w14:paraId="338AA463" w14:textId="77777777" w:rsidR="006A138A" w:rsidRPr="0057613C" w:rsidRDefault="006A138A" w:rsidP="006A138A">
      <w:pPr>
        <w:spacing w:beforeLines="1" w:before="2" w:afterLines="1" w:after="2"/>
        <w:rPr>
          <w:rFonts w:ascii="Times" w:hAnsi="Times"/>
          <w:szCs w:val="20"/>
        </w:rPr>
      </w:pPr>
      <w:r w:rsidRPr="0057613C">
        <w:rPr>
          <w:rFonts w:ascii="Times" w:hAnsi="Times"/>
          <w:szCs w:val="20"/>
        </w:rPr>
        <w:t xml:space="preserve">1. Attend each class. </w:t>
      </w:r>
    </w:p>
    <w:p w14:paraId="68D13929" w14:textId="77777777" w:rsidR="006A138A" w:rsidRPr="0057613C" w:rsidRDefault="006A138A" w:rsidP="006A138A">
      <w:pPr>
        <w:spacing w:beforeLines="1" w:before="2" w:afterLines="1" w:after="2"/>
        <w:rPr>
          <w:rFonts w:ascii="Times" w:hAnsi="Times"/>
          <w:szCs w:val="20"/>
        </w:rPr>
      </w:pPr>
      <w:r w:rsidRPr="0057613C">
        <w:rPr>
          <w:rFonts w:ascii="Times" w:hAnsi="Times"/>
          <w:szCs w:val="20"/>
        </w:rPr>
        <w:t xml:space="preserve">2. Take notes in class. </w:t>
      </w:r>
    </w:p>
    <w:p w14:paraId="3D8AD9DF" w14:textId="77777777" w:rsidR="006A138A" w:rsidRPr="0057613C" w:rsidRDefault="006A138A" w:rsidP="006A138A">
      <w:pPr>
        <w:spacing w:beforeLines="1" w:before="2" w:afterLines="1" w:after="2"/>
        <w:rPr>
          <w:rFonts w:ascii="Times" w:hAnsi="Times"/>
          <w:szCs w:val="20"/>
        </w:rPr>
      </w:pPr>
      <w:r w:rsidRPr="0057613C">
        <w:rPr>
          <w:rFonts w:ascii="Times" w:hAnsi="Times"/>
          <w:szCs w:val="20"/>
        </w:rPr>
        <w:t xml:space="preserve">3. Arrive to class on time. </w:t>
      </w:r>
    </w:p>
    <w:p w14:paraId="12D52325" w14:textId="77777777" w:rsidR="006A138A" w:rsidRPr="0057613C" w:rsidRDefault="006A138A" w:rsidP="006A138A">
      <w:pPr>
        <w:spacing w:beforeLines="1" w:before="2" w:afterLines="1" w:after="2"/>
        <w:rPr>
          <w:rFonts w:ascii="Times" w:hAnsi="Times"/>
          <w:szCs w:val="20"/>
        </w:rPr>
      </w:pPr>
      <w:r w:rsidRPr="0057613C">
        <w:rPr>
          <w:rFonts w:ascii="Times" w:hAnsi="Times"/>
          <w:szCs w:val="20"/>
        </w:rPr>
        <w:t xml:space="preserve">4. Read all assignments before coming to class. </w:t>
      </w:r>
    </w:p>
    <w:p w14:paraId="15B201D5" w14:textId="4049A561" w:rsidR="006A138A" w:rsidRPr="0057613C" w:rsidRDefault="006A138A" w:rsidP="006A138A">
      <w:pPr>
        <w:spacing w:beforeLines="1" w:before="2" w:afterLines="1" w:after="2"/>
        <w:rPr>
          <w:rFonts w:ascii="Times" w:hAnsi="Times"/>
          <w:szCs w:val="20"/>
        </w:rPr>
      </w:pPr>
      <w:r w:rsidRPr="0057613C">
        <w:rPr>
          <w:rFonts w:ascii="Times" w:hAnsi="Times"/>
          <w:szCs w:val="20"/>
        </w:rPr>
        <w:t xml:space="preserve">5. Complete all scheduled assignments on time. </w:t>
      </w:r>
      <w:r w:rsidR="0042257F">
        <w:rPr>
          <w:rFonts w:ascii="Times" w:hAnsi="Times"/>
          <w:szCs w:val="20"/>
        </w:rPr>
        <w:t>Written assignments should be submitted through Canvas or Donnelly email.</w:t>
      </w:r>
    </w:p>
    <w:p w14:paraId="68FD157A" w14:textId="77777777" w:rsidR="006A138A" w:rsidRPr="0057613C" w:rsidRDefault="006A138A" w:rsidP="006A138A">
      <w:pPr>
        <w:spacing w:beforeLines="1" w:before="2" w:afterLines="1" w:after="2"/>
        <w:rPr>
          <w:rFonts w:ascii="Times" w:hAnsi="Times"/>
          <w:szCs w:val="20"/>
        </w:rPr>
      </w:pPr>
      <w:r w:rsidRPr="0057613C">
        <w:rPr>
          <w:rFonts w:ascii="Times" w:hAnsi="Times"/>
          <w:szCs w:val="20"/>
        </w:rPr>
        <w:t xml:space="preserve">6. Hand in all work typed and double-spaced with proper grammar, punctuation, and complete sentences. </w:t>
      </w:r>
    </w:p>
    <w:p w14:paraId="502DE600" w14:textId="77777777" w:rsidR="006A138A" w:rsidRPr="006A138A" w:rsidRDefault="006A138A" w:rsidP="006A138A">
      <w:pPr>
        <w:spacing w:beforeLines="1" w:before="2" w:afterLines="1" w:after="2"/>
        <w:rPr>
          <w:rFonts w:ascii="Times" w:hAnsi="Times"/>
          <w:b/>
          <w:szCs w:val="20"/>
        </w:rPr>
      </w:pPr>
      <w:r w:rsidRPr="0057613C">
        <w:rPr>
          <w:rFonts w:ascii="Times" w:hAnsi="Times"/>
          <w:szCs w:val="20"/>
        </w:rPr>
        <w:t xml:space="preserve">7. </w:t>
      </w:r>
      <w:r>
        <w:rPr>
          <w:rFonts w:ascii="Times" w:hAnsi="Times"/>
          <w:szCs w:val="20"/>
        </w:rPr>
        <w:t xml:space="preserve">Participate in </w:t>
      </w:r>
      <w:r w:rsidRPr="0057613C">
        <w:rPr>
          <w:rFonts w:ascii="Times" w:hAnsi="Times"/>
          <w:szCs w:val="20"/>
        </w:rPr>
        <w:t xml:space="preserve">current events </w:t>
      </w:r>
      <w:r>
        <w:rPr>
          <w:rFonts w:ascii="Times" w:hAnsi="Times"/>
          <w:szCs w:val="20"/>
        </w:rPr>
        <w:t xml:space="preserve">discussion </w:t>
      </w:r>
      <w:r w:rsidRPr="0057613C">
        <w:rPr>
          <w:rFonts w:ascii="Times" w:hAnsi="Times"/>
          <w:szCs w:val="20"/>
        </w:rPr>
        <w:t xml:space="preserve">in each class. </w:t>
      </w:r>
      <w:r w:rsidRPr="006A138A">
        <w:rPr>
          <w:rFonts w:ascii="Times" w:hAnsi="Times"/>
          <w:b/>
          <w:szCs w:val="20"/>
        </w:rPr>
        <w:t xml:space="preserve">Reading, watching, and/or listening to the news each day is mandatory! </w:t>
      </w:r>
    </w:p>
    <w:p w14:paraId="0BDD716F" w14:textId="42B42687" w:rsidR="006A138A" w:rsidRPr="0057613C" w:rsidRDefault="006A138A" w:rsidP="006A138A">
      <w:pPr>
        <w:spacing w:beforeLines="1" w:before="2" w:afterLines="1" w:after="2"/>
        <w:rPr>
          <w:rFonts w:ascii="Times" w:hAnsi="Times"/>
          <w:szCs w:val="20"/>
        </w:rPr>
      </w:pPr>
      <w:r>
        <w:rPr>
          <w:rFonts w:ascii="Times" w:hAnsi="Times"/>
          <w:szCs w:val="20"/>
        </w:rPr>
        <w:t xml:space="preserve">8. The use of electronic devices is limited to class-related tasks.  </w:t>
      </w:r>
    </w:p>
    <w:p w14:paraId="0E4C575C" w14:textId="21C01940" w:rsidR="009471D5" w:rsidRDefault="006A138A" w:rsidP="006A138A">
      <w:pPr>
        <w:spacing w:beforeLines="1" w:before="2" w:afterLines="1" w:after="2"/>
        <w:rPr>
          <w:rFonts w:ascii="Times" w:hAnsi="Times"/>
          <w:szCs w:val="20"/>
        </w:rPr>
      </w:pPr>
      <w:r>
        <w:rPr>
          <w:rFonts w:ascii="Times" w:hAnsi="Times"/>
          <w:szCs w:val="20"/>
        </w:rPr>
        <w:t>9</w:t>
      </w:r>
      <w:r w:rsidRPr="0057613C">
        <w:rPr>
          <w:rFonts w:ascii="Times" w:hAnsi="Times"/>
          <w:szCs w:val="20"/>
        </w:rPr>
        <w:t>.</w:t>
      </w:r>
      <w:r>
        <w:rPr>
          <w:rFonts w:ascii="Times" w:hAnsi="Times"/>
          <w:szCs w:val="20"/>
        </w:rPr>
        <w:t xml:space="preserve"> </w:t>
      </w:r>
      <w:r w:rsidRPr="0057613C">
        <w:rPr>
          <w:rFonts w:ascii="Times" w:hAnsi="Times"/>
          <w:szCs w:val="20"/>
        </w:rPr>
        <w:t>Communicate with the inst</w:t>
      </w:r>
      <w:r>
        <w:rPr>
          <w:rFonts w:ascii="Times" w:hAnsi="Times"/>
          <w:szCs w:val="20"/>
        </w:rPr>
        <w:t>ructor throughout the semester.</w:t>
      </w:r>
    </w:p>
    <w:p w14:paraId="6ED4801C" w14:textId="30F08695" w:rsidR="009471D5" w:rsidRDefault="009471D5" w:rsidP="006A138A">
      <w:pPr>
        <w:spacing w:beforeLines="1" w:before="2" w:afterLines="1" w:after="2"/>
        <w:rPr>
          <w:rFonts w:ascii="Times" w:hAnsi="Times"/>
          <w:szCs w:val="20"/>
        </w:rPr>
      </w:pPr>
      <w:r>
        <w:rPr>
          <w:rFonts w:ascii="Times" w:hAnsi="Times"/>
          <w:szCs w:val="20"/>
        </w:rPr>
        <w:t>10. CANVAS:  Assignments, grades, and communication with the instructor will be conducted in the Canvas online learning platform.  Students are expected to check their accounts on a regular basis (i.e., 2x a week minimum.</w:t>
      </w:r>
    </w:p>
    <w:p w14:paraId="59C66909" w14:textId="63B99CF2" w:rsidR="009471D5" w:rsidRDefault="009471D5" w:rsidP="009471D5">
      <w:pPr>
        <w:spacing w:beforeLines="1" w:before="2" w:afterLines="1" w:after="2"/>
        <w:rPr>
          <w:rFonts w:ascii="Times" w:hAnsi="Times"/>
          <w:szCs w:val="20"/>
        </w:rPr>
      </w:pPr>
      <w:r>
        <w:rPr>
          <w:rFonts w:ascii="Times" w:hAnsi="Times"/>
          <w:szCs w:val="20"/>
        </w:rPr>
        <w:t>11</w:t>
      </w:r>
      <w:r w:rsidR="0042257F">
        <w:rPr>
          <w:rFonts w:ascii="Times" w:hAnsi="Times"/>
          <w:szCs w:val="20"/>
        </w:rPr>
        <w:t>.</w:t>
      </w:r>
      <w:r>
        <w:rPr>
          <w:rFonts w:ascii="Times" w:hAnsi="Times"/>
          <w:szCs w:val="20"/>
        </w:rPr>
        <w:t xml:space="preserve"> If the course goes online during the semester, the course expectations/norms remain the same.</w:t>
      </w:r>
    </w:p>
    <w:p w14:paraId="2BB862C0" w14:textId="6E3860AC" w:rsidR="009471D5" w:rsidRDefault="009471D5" w:rsidP="009471D5">
      <w:pPr>
        <w:spacing w:beforeLines="1" w:before="2" w:afterLines="1" w:after="2"/>
        <w:rPr>
          <w:rFonts w:ascii="Times" w:hAnsi="Times"/>
          <w:szCs w:val="20"/>
        </w:rPr>
      </w:pPr>
    </w:p>
    <w:p w14:paraId="103657B5" w14:textId="3B8DC965" w:rsidR="00CB5E9B" w:rsidRPr="00871B3E" w:rsidRDefault="009471D5" w:rsidP="00871B3E">
      <w:pPr>
        <w:spacing w:beforeLines="1" w:before="2" w:afterLines="1" w:after="2"/>
        <w:rPr>
          <w:rFonts w:ascii="Times" w:hAnsi="Times"/>
          <w:szCs w:val="20"/>
        </w:rPr>
      </w:pPr>
      <w:r>
        <w:rPr>
          <w:rFonts w:ascii="Times" w:hAnsi="Times"/>
          <w:szCs w:val="20"/>
        </w:rPr>
        <w:t>All communication regarding this course will be made via your Donnelly College email account.  If you have questions about using Canvas, check the Online Student Guide available at https://community.canvaslms.com/doc/DOC-10701-canvas-student-guide-table-of-contents.  For any technical problems, call the assistance line at 1-855-593-5537.  This line is available 24/7</w:t>
      </w:r>
      <w:r w:rsidR="00871B3E">
        <w:rPr>
          <w:rFonts w:ascii="Times" w:hAnsi="Times"/>
          <w:szCs w:val="20"/>
        </w:rPr>
        <w:t>.</w:t>
      </w:r>
    </w:p>
    <w:p w14:paraId="08BC3032" w14:textId="77777777" w:rsidR="00D661FF" w:rsidRDefault="00D661FF">
      <w:pPr>
        <w:rPr>
          <w:b/>
          <w:sz w:val="22"/>
          <w:szCs w:val="22"/>
        </w:rPr>
      </w:pPr>
    </w:p>
    <w:p w14:paraId="419492AA" w14:textId="77777777" w:rsidR="009C5203" w:rsidRPr="001C4687" w:rsidRDefault="1F90C363" w:rsidP="1F90C363">
      <w:pPr>
        <w:rPr>
          <w:b/>
          <w:bCs/>
          <w:sz w:val="22"/>
          <w:szCs w:val="22"/>
        </w:rPr>
      </w:pPr>
      <w:r w:rsidRPr="1F90C363">
        <w:rPr>
          <w:b/>
          <w:bCs/>
          <w:sz w:val="22"/>
          <w:szCs w:val="22"/>
        </w:rPr>
        <w:t>GRADING SCALE:</w:t>
      </w:r>
    </w:p>
    <w:p w14:paraId="3967F36E" w14:textId="77777777" w:rsidR="009471D5" w:rsidRPr="0057613C" w:rsidRDefault="009471D5" w:rsidP="009471D5">
      <w:pPr>
        <w:spacing w:beforeLines="1" w:before="2" w:afterLines="1" w:after="2"/>
        <w:rPr>
          <w:rFonts w:ascii="Times" w:hAnsi="Times"/>
          <w:szCs w:val="20"/>
        </w:rPr>
      </w:pPr>
      <w:r w:rsidRPr="0057613C">
        <w:rPr>
          <w:rFonts w:ascii="Times" w:hAnsi="Times"/>
          <w:szCs w:val="20"/>
        </w:rPr>
        <w:t xml:space="preserve">Grades will be assigned according to the following scale: </w:t>
      </w:r>
    </w:p>
    <w:p w14:paraId="63F282DF" w14:textId="77777777" w:rsidR="009471D5" w:rsidRPr="001508A3" w:rsidRDefault="009471D5" w:rsidP="009471D5">
      <w:pPr>
        <w:spacing w:beforeLines="1" w:before="2" w:afterLines="1" w:after="2"/>
        <w:rPr>
          <w:rFonts w:ascii="Times" w:hAnsi="Times"/>
          <w:szCs w:val="20"/>
          <w:lang w:val="fr-FR"/>
        </w:rPr>
      </w:pPr>
      <w:proofErr w:type="gramStart"/>
      <w:r w:rsidRPr="001508A3">
        <w:rPr>
          <w:rFonts w:ascii="Times" w:hAnsi="Times"/>
          <w:szCs w:val="20"/>
          <w:lang w:val="fr-FR"/>
        </w:rPr>
        <w:t>A:</w:t>
      </w:r>
      <w:proofErr w:type="gramEnd"/>
      <w:r w:rsidRPr="001508A3">
        <w:rPr>
          <w:rFonts w:ascii="Times" w:hAnsi="Times"/>
          <w:szCs w:val="20"/>
          <w:lang w:val="fr-FR"/>
        </w:rPr>
        <w:t xml:space="preserve"> 90-100%          900-1000 points </w:t>
      </w:r>
    </w:p>
    <w:p w14:paraId="6993A2E4" w14:textId="77777777" w:rsidR="009471D5" w:rsidRPr="001508A3" w:rsidRDefault="009471D5" w:rsidP="009471D5">
      <w:pPr>
        <w:spacing w:beforeLines="1" w:before="2" w:afterLines="1" w:after="2"/>
        <w:rPr>
          <w:rFonts w:ascii="Times" w:hAnsi="Times"/>
          <w:szCs w:val="20"/>
          <w:lang w:val="fr-FR"/>
        </w:rPr>
      </w:pPr>
      <w:proofErr w:type="gramStart"/>
      <w:r w:rsidRPr="001508A3">
        <w:rPr>
          <w:rFonts w:ascii="Times" w:hAnsi="Times"/>
          <w:szCs w:val="20"/>
          <w:lang w:val="fr-FR"/>
        </w:rPr>
        <w:t>B:</w:t>
      </w:r>
      <w:proofErr w:type="gramEnd"/>
      <w:r w:rsidRPr="001508A3">
        <w:rPr>
          <w:rFonts w:ascii="Times" w:hAnsi="Times"/>
          <w:szCs w:val="20"/>
          <w:lang w:val="fr-FR"/>
        </w:rPr>
        <w:t xml:space="preserve"> 80-89%            800-899 points </w:t>
      </w:r>
    </w:p>
    <w:p w14:paraId="5FDCE4A9" w14:textId="77777777" w:rsidR="009471D5" w:rsidRPr="001508A3" w:rsidRDefault="009471D5" w:rsidP="009471D5">
      <w:pPr>
        <w:spacing w:beforeLines="1" w:before="2" w:afterLines="1" w:after="2"/>
        <w:rPr>
          <w:rFonts w:ascii="Times" w:hAnsi="Times"/>
          <w:szCs w:val="20"/>
          <w:lang w:val="fr-FR"/>
        </w:rPr>
      </w:pPr>
      <w:proofErr w:type="gramStart"/>
      <w:r w:rsidRPr="001508A3">
        <w:rPr>
          <w:rFonts w:ascii="Times" w:hAnsi="Times"/>
          <w:szCs w:val="20"/>
          <w:lang w:val="fr-FR"/>
        </w:rPr>
        <w:t>C:</w:t>
      </w:r>
      <w:proofErr w:type="gramEnd"/>
      <w:r w:rsidRPr="001508A3">
        <w:rPr>
          <w:rFonts w:ascii="Times" w:hAnsi="Times"/>
          <w:szCs w:val="20"/>
          <w:lang w:val="fr-FR"/>
        </w:rPr>
        <w:t xml:space="preserve"> 70-79%            700-799 points </w:t>
      </w:r>
    </w:p>
    <w:p w14:paraId="383D0D73" w14:textId="77777777" w:rsidR="009471D5" w:rsidRPr="001508A3" w:rsidRDefault="009471D5" w:rsidP="009471D5">
      <w:pPr>
        <w:spacing w:beforeLines="1" w:before="2" w:afterLines="1" w:after="2"/>
        <w:rPr>
          <w:rFonts w:ascii="Times" w:hAnsi="Times"/>
          <w:szCs w:val="20"/>
          <w:lang w:val="fr-FR"/>
        </w:rPr>
      </w:pPr>
      <w:proofErr w:type="gramStart"/>
      <w:r w:rsidRPr="001508A3">
        <w:rPr>
          <w:rFonts w:ascii="Times" w:hAnsi="Times"/>
          <w:szCs w:val="20"/>
          <w:lang w:val="fr-FR"/>
        </w:rPr>
        <w:t>D:</w:t>
      </w:r>
      <w:proofErr w:type="gramEnd"/>
      <w:r w:rsidRPr="001508A3">
        <w:rPr>
          <w:rFonts w:ascii="Times" w:hAnsi="Times"/>
          <w:szCs w:val="20"/>
          <w:lang w:val="fr-FR"/>
        </w:rPr>
        <w:t xml:space="preserve"> 60-69%            600-699 points </w:t>
      </w:r>
    </w:p>
    <w:p w14:paraId="066032D4" w14:textId="338A95D4" w:rsidR="009471D5" w:rsidRPr="009471D5" w:rsidRDefault="009471D5" w:rsidP="009471D5">
      <w:pPr>
        <w:spacing w:beforeLines="1" w:before="2" w:afterLines="1" w:after="2"/>
        <w:rPr>
          <w:rFonts w:ascii="Times" w:hAnsi="Times"/>
          <w:szCs w:val="20"/>
        </w:rPr>
      </w:pPr>
      <w:r w:rsidRPr="0057613C">
        <w:rPr>
          <w:rFonts w:ascii="Times" w:hAnsi="Times"/>
          <w:szCs w:val="20"/>
        </w:rPr>
        <w:t>F: Below 60%       599 points and below</w:t>
      </w:r>
    </w:p>
    <w:p w14:paraId="6BCE538E" w14:textId="77777777" w:rsidR="009C5203" w:rsidRPr="001C4687" w:rsidRDefault="009C5203">
      <w:pPr>
        <w:rPr>
          <w:sz w:val="22"/>
          <w:szCs w:val="22"/>
        </w:rPr>
      </w:pPr>
    </w:p>
    <w:p w14:paraId="252155AF" w14:textId="77777777" w:rsidR="001F66DE" w:rsidRDefault="001F66DE" w:rsidP="001F66DE">
      <w:pPr>
        <w:pStyle w:val="Default"/>
        <w:rPr>
          <w:rFonts w:ascii="Times New Roman" w:hAnsi="Times New Roman"/>
          <w:b/>
          <w:sz w:val="22"/>
          <w:szCs w:val="22"/>
        </w:rPr>
      </w:pPr>
      <w:r>
        <w:rPr>
          <w:rFonts w:ascii="Times New Roman" w:hAnsi="Times New Roman"/>
          <w:b/>
          <w:sz w:val="22"/>
          <w:szCs w:val="22"/>
        </w:rPr>
        <w:lastRenderedPageBreak/>
        <w:t xml:space="preserve">Journal Entries: </w:t>
      </w:r>
    </w:p>
    <w:p w14:paraId="0AE0DA57" w14:textId="77777777" w:rsidR="001F66DE" w:rsidRDefault="001F66DE" w:rsidP="001F66DE">
      <w:pPr>
        <w:pStyle w:val="Default"/>
        <w:rPr>
          <w:rFonts w:ascii="Times New Roman" w:hAnsi="Times New Roman"/>
          <w:sz w:val="22"/>
          <w:szCs w:val="22"/>
        </w:rPr>
      </w:pPr>
      <w:r w:rsidRPr="0042257F">
        <w:rPr>
          <w:rFonts w:ascii="Times New Roman" w:hAnsi="Times New Roman"/>
          <w:sz w:val="22"/>
          <w:szCs w:val="22"/>
        </w:rPr>
        <w:t>Journal entries shou</w:t>
      </w:r>
      <w:r>
        <w:rPr>
          <w:rFonts w:ascii="Times New Roman" w:hAnsi="Times New Roman"/>
          <w:sz w:val="22"/>
          <w:szCs w:val="22"/>
        </w:rPr>
        <w:t>ld be submitted via Donnelly email prior to the beginning of the class when they are due.  No late entries will be accepted.</w:t>
      </w:r>
    </w:p>
    <w:p w14:paraId="6F25052F" w14:textId="77777777" w:rsidR="001F66DE" w:rsidRPr="0042257F" w:rsidRDefault="001F66DE" w:rsidP="001F66DE">
      <w:pPr>
        <w:pStyle w:val="Default"/>
        <w:rPr>
          <w:rFonts w:ascii="Times New Roman" w:hAnsi="Times New Roman"/>
          <w:sz w:val="22"/>
          <w:szCs w:val="22"/>
        </w:rPr>
      </w:pPr>
      <w:r>
        <w:rPr>
          <w:rFonts w:ascii="Times New Roman" w:hAnsi="Times New Roman"/>
          <w:sz w:val="22"/>
          <w:szCs w:val="22"/>
        </w:rPr>
        <w:t>Format:</w:t>
      </w:r>
    </w:p>
    <w:p w14:paraId="7A44C425" w14:textId="77777777" w:rsidR="001F66DE" w:rsidRDefault="001F66DE" w:rsidP="001F66DE">
      <w:pPr>
        <w:pStyle w:val="Default"/>
        <w:rPr>
          <w:rFonts w:ascii="Times New Roman" w:hAnsi="Times New Roman"/>
          <w:sz w:val="22"/>
          <w:szCs w:val="22"/>
        </w:rPr>
      </w:pPr>
      <w:r>
        <w:rPr>
          <w:rFonts w:ascii="Times New Roman" w:hAnsi="Times New Roman"/>
          <w:sz w:val="22"/>
          <w:szCs w:val="22"/>
        </w:rPr>
        <w:t xml:space="preserve">   Date:</w:t>
      </w:r>
    </w:p>
    <w:p w14:paraId="3B25CB2F" w14:textId="77777777" w:rsidR="001F66DE" w:rsidRDefault="001F66DE" w:rsidP="001F66DE">
      <w:pPr>
        <w:pStyle w:val="Default"/>
        <w:rPr>
          <w:rFonts w:ascii="Times New Roman" w:hAnsi="Times New Roman"/>
          <w:sz w:val="22"/>
          <w:szCs w:val="22"/>
        </w:rPr>
      </w:pPr>
      <w:r>
        <w:rPr>
          <w:rFonts w:ascii="Times New Roman" w:hAnsi="Times New Roman"/>
          <w:sz w:val="22"/>
          <w:szCs w:val="22"/>
        </w:rPr>
        <w:t xml:space="preserve">   Topic:</w:t>
      </w:r>
    </w:p>
    <w:p w14:paraId="33F09AC6" w14:textId="77777777" w:rsidR="001F66DE" w:rsidRDefault="001F66DE" w:rsidP="001F66DE">
      <w:pPr>
        <w:pStyle w:val="Default"/>
        <w:rPr>
          <w:rFonts w:ascii="Times New Roman" w:hAnsi="Times New Roman"/>
          <w:sz w:val="22"/>
          <w:szCs w:val="22"/>
        </w:rPr>
      </w:pPr>
      <w:r>
        <w:rPr>
          <w:rFonts w:ascii="Times New Roman" w:hAnsi="Times New Roman"/>
          <w:sz w:val="22"/>
          <w:szCs w:val="22"/>
        </w:rPr>
        <w:t xml:space="preserve">   Comments: (Your thoughts on the topic/issue).</w:t>
      </w:r>
    </w:p>
    <w:p w14:paraId="306E6975" w14:textId="77777777" w:rsidR="001F66DE" w:rsidRDefault="001F66DE" w:rsidP="001F66DE">
      <w:pPr>
        <w:pStyle w:val="Default"/>
        <w:rPr>
          <w:rFonts w:ascii="Times New Roman" w:hAnsi="Times New Roman"/>
          <w:sz w:val="22"/>
          <w:szCs w:val="22"/>
        </w:rPr>
      </w:pPr>
    </w:p>
    <w:p w14:paraId="16D08AF1" w14:textId="614EE12D" w:rsidR="001F66DE" w:rsidRDefault="001F66DE" w:rsidP="59739ABA">
      <w:pPr>
        <w:pStyle w:val="Default"/>
        <w:rPr>
          <w:rFonts w:ascii="Times New Roman" w:hAnsi="Times New Roman"/>
          <w:b/>
          <w:bCs/>
          <w:sz w:val="22"/>
          <w:szCs w:val="22"/>
        </w:rPr>
      </w:pPr>
      <w:r w:rsidRPr="59739ABA">
        <w:rPr>
          <w:rFonts w:ascii="Times New Roman" w:hAnsi="Times New Roman"/>
          <w:b/>
          <w:bCs/>
          <w:sz w:val="22"/>
          <w:szCs w:val="22"/>
        </w:rPr>
        <w:t xml:space="preserve">Final Presentation </w:t>
      </w:r>
    </w:p>
    <w:p w14:paraId="58C6A71F" w14:textId="2E9BF201" w:rsidR="001F66DE" w:rsidRDefault="001F66DE" w:rsidP="001F66DE">
      <w:pPr>
        <w:pStyle w:val="Default"/>
        <w:rPr>
          <w:rFonts w:ascii="Times New Roman" w:hAnsi="Times New Roman"/>
          <w:sz w:val="22"/>
          <w:szCs w:val="22"/>
        </w:rPr>
      </w:pPr>
      <w:r>
        <w:rPr>
          <w:rFonts w:ascii="Times New Roman" w:hAnsi="Times New Roman"/>
          <w:sz w:val="22"/>
          <w:szCs w:val="22"/>
        </w:rPr>
        <w:t>The presentation should include, but not limited to:</w:t>
      </w:r>
    </w:p>
    <w:p w14:paraId="366FB9BD" w14:textId="1E2B98D5" w:rsidR="001F66DE" w:rsidRDefault="001F66DE" w:rsidP="001F66DE">
      <w:pPr>
        <w:pStyle w:val="Default"/>
        <w:numPr>
          <w:ilvl w:val="0"/>
          <w:numId w:val="24"/>
        </w:numPr>
        <w:rPr>
          <w:rFonts w:ascii="Times New Roman" w:hAnsi="Times New Roman"/>
          <w:sz w:val="22"/>
          <w:szCs w:val="22"/>
        </w:rPr>
      </w:pPr>
      <w:r w:rsidRPr="59739ABA">
        <w:rPr>
          <w:rFonts w:ascii="Times New Roman" w:hAnsi="Times New Roman"/>
          <w:sz w:val="22"/>
          <w:szCs w:val="22"/>
        </w:rPr>
        <w:t xml:space="preserve">A minimum of </w:t>
      </w:r>
      <w:r w:rsidR="2077A1B2" w:rsidRPr="59739ABA">
        <w:rPr>
          <w:rFonts w:ascii="Times New Roman" w:hAnsi="Times New Roman"/>
          <w:sz w:val="22"/>
          <w:szCs w:val="22"/>
        </w:rPr>
        <w:t>2</w:t>
      </w:r>
      <w:r w:rsidRPr="59739ABA">
        <w:rPr>
          <w:rFonts w:ascii="Times New Roman" w:hAnsi="Times New Roman"/>
          <w:sz w:val="22"/>
          <w:szCs w:val="22"/>
        </w:rPr>
        <w:t xml:space="preserve"> power point slides</w:t>
      </w:r>
      <w:r w:rsidR="46603DCA" w:rsidRPr="59739ABA">
        <w:rPr>
          <w:rFonts w:ascii="Times New Roman" w:hAnsi="Times New Roman"/>
          <w:sz w:val="22"/>
          <w:szCs w:val="22"/>
        </w:rPr>
        <w:t>/visual aides</w:t>
      </w:r>
    </w:p>
    <w:p w14:paraId="4798F1C8" w14:textId="3863C7DC" w:rsidR="005F096D" w:rsidRDefault="005F096D" w:rsidP="001F66DE">
      <w:pPr>
        <w:pStyle w:val="Default"/>
        <w:numPr>
          <w:ilvl w:val="0"/>
          <w:numId w:val="24"/>
        </w:numPr>
        <w:rPr>
          <w:rFonts w:ascii="Times New Roman" w:hAnsi="Times New Roman"/>
          <w:sz w:val="22"/>
          <w:szCs w:val="22"/>
        </w:rPr>
      </w:pPr>
      <w:r w:rsidRPr="59739ABA">
        <w:rPr>
          <w:rFonts w:ascii="Times New Roman" w:hAnsi="Times New Roman"/>
          <w:sz w:val="22"/>
          <w:szCs w:val="22"/>
        </w:rPr>
        <w:t>Presentation be 3-5 minutes in length</w:t>
      </w:r>
    </w:p>
    <w:p w14:paraId="762C3F75" w14:textId="63D560EB" w:rsidR="66EB7F30" w:rsidRDefault="66EB7F30" w:rsidP="59739ABA">
      <w:pPr>
        <w:pStyle w:val="Default"/>
        <w:numPr>
          <w:ilvl w:val="0"/>
          <w:numId w:val="24"/>
        </w:numPr>
        <w:spacing w:line="259" w:lineRule="auto"/>
        <w:rPr>
          <w:rFonts w:cs="Calibri"/>
          <w:color w:val="000000" w:themeColor="text1"/>
        </w:rPr>
      </w:pPr>
      <w:r w:rsidRPr="59739ABA">
        <w:rPr>
          <w:rFonts w:ascii="Times New Roman" w:hAnsi="Times New Roman"/>
          <w:sz w:val="22"/>
          <w:szCs w:val="22"/>
        </w:rPr>
        <w:t>An overview of the “issue” at hand</w:t>
      </w:r>
    </w:p>
    <w:p w14:paraId="4B7E8C68" w14:textId="5E8B7A5B" w:rsidR="66EB7F30" w:rsidRDefault="66EB7F30" w:rsidP="59739ABA">
      <w:pPr>
        <w:pStyle w:val="Default"/>
        <w:numPr>
          <w:ilvl w:val="0"/>
          <w:numId w:val="24"/>
        </w:numPr>
        <w:spacing w:line="259" w:lineRule="auto"/>
        <w:rPr>
          <w:rFonts w:cs="Calibri"/>
          <w:color w:val="000000" w:themeColor="text1"/>
        </w:rPr>
      </w:pPr>
      <w:r w:rsidRPr="59739ABA">
        <w:rPr>
          <w:rFonts w:ascii="Times New Roman" w:hAnsi="Times New Roman"/>
          <w:sz w:val="22"/>
          <w:szCs w:val="22"/>
        </w:rPr>
        <w:t>A brief background of your congressman/woman and where they stand on the issue</w:t>
      </w:r>
    </w:p>
    <w:p w14:paraId="03BC2793" w14:textId="69309C41" w:rsidR="66EB7F30" w:rsidRDefault="66EB7F30" w:rsidP="59739ABA">
      <w:pPr>
        <w:pStyle w:val="Default"/>
        <w:numPr>
          <w:ilvl w:val="0"/>
          <w:numId w:val="24"/>
        </w:numPr>
        <w:spacing w:line="259" w:lineRule="auto"/>
        <w:rPr>
          <w:rFonts w:cs="Calibri"/>
          <w:color w:val="000000" w:themeColor="text1"/>
        </w:rPr>
      </w:pPr>
      <w:r w:rsidRPr="59739ABA">
        <w:rPr>
          <w:rFonts w:ascii="Times New Roman" w:hAnsi="Times New Roman"/>
          <w:sz w:val="22"/>
          <w:szCs w:val="22"/>
        </w:rPr>
        <w:t>A summary of recent/current legislation</w:t>
      </w:r>
    </w:p>
    <w:p w14:paraId="1356A3B9" w14:textId="6300C789" w:rsidR="001F66DE" w:rsidRDefault="001F66DE" w:rsidP="001F66DE">
      <w:pPr>
        <w:pStyle w:val="Default"/>
        <w:numPr>
          <w:ilvl w:val="0"/>
          <w:numId w:val="24"/>
        </w:numPr>
        <w:rPr>
          <w:rFonts w:ascii="Times New Roman" w:hAnsi="Times New Roman"/>
          <w:sz w:val="22"/>
          <w:szCs w:val="22"/>
        </w:rPr>
      </w:pPr>
      <w:r w:rsidRPr="59739ABA">
        <w:rPr>
          <w:rFonts w:ascii="Times New Roman" w:hAnsi="Times New Roman"/>
          <w:sz w:val="22"/>
          <w:szCs w:val="22"/>
        </w:rPr>
        <w:t>Your analysis-</w:t>
      </w:r>
      <w:r w:rsidR="6FD7E93B" w:rsidRPr="59739ABA">
        <w:rPr>
          <w:rFonts w:ascii="Times New Roman" w:hAnsi="Times New Roman"/>
          <w:sz w:val="22"/>
          <w:szCs w:val="22"/>
        </w:rPr>
        <w:t>do you agree or disagree with their position, why?</w:t>
      </w:r>
    </w:p>
    <w:p w14:paraId="17A6FB80" w14:textId="488E733C" w:rsidR="6FD7E93B" w:rsidRDefault="6FD7E93B" w:rsidP="59739ABA">
      <w:pPr>
        <w:pStyle w:val="Default"/>
        <w:numPr>
          <w:ilvl w:val="0"/>
          <w:numId w:val="24"/>
        </w:numPr>
        <w:rPr>
          <w:sz w:val="22"/>
          <w:szCs w:val="22"/>
        </w:rPr>
      </w:pPr>
      <w:r w:rsidRPr="59739ABA">
        <w:rPr>
          <w:rFonts w:ascii="Times New Roman" w:hAnsi="Times New Roman"/>
          <w:color w:val="000000" w:themeColor="text1"/>
          <w:sz w:val="22"/>
          <w:szCs w:val="22"/>
        </w:rPr>
        <w:t xml:space="preserve">How did you reach out to your rep? How did that go? What can your classmates do? </w:t>
      </w:r>
    </w:p>
    <w:p w14:paraId="21DDA19D" w14:textId="2A4C068C" w:rsidR="001F66DE" w:rsidRPr="001F66DE" w:rsidRDefault="001F66DE" w:rsidP="001F66DE">
      <w:pPr>
        <w:pStyle w:val="Default"/>
        <w:numPr>
          <w:ilvl w:val="0"/>
          <w:numId w:val="24"/>
        </w:numPr>
        <w:rPr>
          <w:rFonts w:ascii="Times New Roman" w:hAnsi="Times New Roman"/>
          <w:sz w:val="22"/>
          <w:szCs w:val="22"/>
        </w:rPr>
      </w:pPr>
      <w:r w:rsidRPr="59739ABA">
        <w:rPr>
          <w:rFonts w:ascii="Times New Roman" w:hAnsi="Times New Roman"/>
          <w:sz w:val="22"/>
          <w:szCs w:val="22"/>
        </w:rPr>
        <w:t>The Final Presentation rub</w:t>
      </w:r>
      <w:r w:rsidR="005F096D" w:rsidRPr="59739ABA">
        <w:rPr>
          <w:rFonts w:ascii="Times New Roman" w:hAnsi="Times New Roman"/>
          <w:sz w:val="22"/>
          <w:szCs w:val="22"/>
        </w:rPr>
        <w:t>ric will be used for scoring.  It may be modified if we go online.</w:t>
      </w:r>
    </w:p>
    <w:p w14:paraId="3C2F9741" w14:textId="77777777" w:rsidR="001F66DE" w:rsidRPr="001F66DE" w:rsidRDefault="001F66DE" w:rsidP="001F66DE">
      <w:pPr>
        <w:pStyle w:val="Default"/>
        <w:rPr>
          <w:rFonts w:ascii="Times New Roman" w:hAnsi="Times New Roman"/>
          <w:b/>
          <w:sz w:val="22"/>
          <w:szCs w:val="22"/>
        </w:rPr>
      </w:pPr>
    </w:p>
    <w:p w14:paraId="6568534A" w14:textId="77777777" w:rsidR="00C42EA4" w:rsidRPr="00463A87" w:rsidRDefault="1F90C363" w:rsidP="1F90C363">
      <w:pPr>
        <w:rPr>
          <w:sz w:val="22"/>
          <w:szCs w:val="22"/>
        </w:rPr>
      </w:pPr>
      <w:r w:rsidRPr="1F90C363">
        <w:rPr>
          <w:b/>
          <w:bCs/>
          <w:sz w:val="22"/>
          <w:szCs w:val="22"/>
        </w:rPr>
        <w:t>ACADEMIC INTEGRITY:</w:t>
      </w:r>
      <w:proofErr w:type="gramStart"/>
      <w:r w:rsidRPr="1F90C363">
        <w:rPr>
          <w:b/>
          <w:bCs/>
          <w:sz w:val="22"/>
          <w:szCs w:val="22"/>
        </w:rPr>
        <w:t xml:space="preserve">   </w:t>
      </w:r>
      <w:r w:rsidRPr="1F90C363">
        <w:rPr>
          <w:sz w:val="22"/>
          <w:szCs w:val="22"/>
        </w:rPr>
        <w:t>“</w:t>
      </w:r>
      <w:proofErr w:type="gramEnd"/>
      <w:r w:rsidRPr="1F90C363">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1F90C363">
        <w:rPr>
          <w:dstrike/>
          <w:sz w:val="22"/>
          <w:szCs w:val="22"/>
        </w:rPr>
        <w:t>,</w:t>
      </w:r>
      <w:r w:rsidRPr="1F90C363">
        <w:rPr>
          <w:sz w:val="22"/>
          <w:szCs w:val="22"/>
        </w:rPr>
        <w:t xml:space="preserve"> appointed by the appropriate dean. Appropriate sanctions will be imposed.”</w:t>
      </w:r>
    </w:p>
    <w:p w14:paraId="6E503398" w14:textId="77777777" w:rsidR="00E1713E" w:rsidRPr="00463A87" w:rsidRDefault="00E1713E">
      <w:pPr>
        <w:rPr>
          <w:sz w:val="22"/>
          <w:szCs w:val="22"/>
        </w:rPr>
      </w:pPr>
    </w:p>
    <w:p w14:paraId="15D835C6" w14:textId="77777777" w:rsidR="00CC2340" w:rsidRPr="00463A87" w:rsidRDefault="1F90C363" w:rsidP="1F90C363">
      <w:pPr>
        <w:pStyle w:val="BlockText"/>
        <w:ind w:left="0" w:firstLine="0"/>
        <w:rPr>
          <w:sz w:val="22"/>
          <w:szCs w:val="22"/>
        </w:rPr>
      </w:pPr>
      <w:r w:rsidRPr="1F90C363">
        <w:rPr>
          <w:b/>
          <w:bCs/>
          <w:sz w:val="22"/>
          <w:szCs w:val="22"/>
        </w:rPr>
        <w:t xml:space="preserve">PLAGIARISM: </w:t>
      </w:r>
      <w:r w:rsidRPr="1F90C363">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463A87" w:rsidRDefault="00E1713E">
      <w:pPr>
        <w:pStyle w:val="BlockText"/>
        <w:ind w:left="0" w:firstLine="0"/>
        <w:rPr>
          <w:b/>
          <w:sz w:val="22"/>
          <w:szCs w:val="22"/>
        </w:rPr>
      </w:pPr>
    </w:p>
    <w:p w14:paraId="14AB8563" w14:textId="77777777"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463A87">
        <w:rPr>
          <w:sz w:val="22"/>
          <w:szCs w:val="22"/>
        </w:rPr>
        <w:t xml:space="preserve">the </w:t>
      </w:r>
      <w:r w:rsidR="001C6754" w:rsidRPr="00463A87">
        <w:rPr>
          <w:sz w:val="22"/>
          <w:szCs w:val="22"/>
        </w:rPr>
        <w:t>Vice President of Academic</w:t>
      </w:r>
      <w:r w:rsidR="00801D42" w:rsidRPr="00463A87">
        <w:rPr>
          <w:sz w:val="22"/>
          <w:szCs w:val="22"/>
        </w:rPr>
        <w:t xml:space="preserve"> Affairs.</w:t>
      </w:r>
    </w:p>
    <w:p w14:paraId="1328E4C9" w14:textId="77777777" w:rsidR="00CC2340" w:rsidRPr="00463A87" w:rsidRDefault="00CC2340" w:rsidP="00834811">
      <w:pPr>
        <w:rPr>
          <w:b/>
          <w:sz w:val="22"/>
          <w:szCs w:val="22"/>
        </w:rPr>
      </w:pPr>
    </w:p>
    <w:p w14:paraId="22DDA0E1" w14:textId="77777777" w:rsidR="00801D42" w:rsidRPr="00463A87" w:rsidRDefault="00834811" w:rsidP="00834811">
      <w:pPr>
        <w:rPr>
          <w:sz w:val="22"/>
          <w:szCs w:val="22"/>
        </w:rPr>
      </w:pPr>
      <w:r w:rsidRPr="00463A87">
        <w:rPr>
          <w:b/>
          <w:sz w:val="22"/>
          <w:szCs w:val="22"/>
        </w:rPr>
        <w:t xml:space="preserve">CIVILITY &amp; DECORUM: </w:t>
      </w:r>
      <w:r w:rsidRPr="00463A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463A87">
        <w:rPr>
          <w:sz w:val="22"/>
          <w:szCs w:val="22"/>
        </w:rPr>
        <w:t>will at all times</w:t>
      </w:r>
      <w:proofErr w:type="gramEnd"/>
      <w:r w:rsidRPr="00463A87">
        <w:rPr>
          <w:sz w:val="22"/>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B719182" w14:textId="77777777" w:rsidR="00801D42" w:rsidRPr="00463A87" w:rsidRDefault="00801D42" w:rsidP="00834811">
      <w:pPr>
        <w:rPr>
          <w:i/>
          <w:sz w:val="22"/>
          <w:szCs w:val="22"/>
          <w:shd w:val="clear" w:color="auto" w:fill="FFFF00"/>
        </w:rPr>
      </w:pPr>
    </w:p>
    <w:p w14:paraId="72121029" w14:textId="7CC52C0D" w:rsidR="00003810" w:rsidRPr="00003810" w:rsidRDefault="002A780D" w:rsidP="00003810">
      <w:pPr>
        <w:rPr>
          <w:b/>
          <w:bCs/>
          <w:sz w:val="22"/>
          <w:szCs w:val="22"/>
        </w:rPr>
      </w:pPr>
      <w:r w:rsidRPr="7F3BFF2E">
        <w:rPr>
          <w:b/>
          <w:bCs/>
          <w:sz w:val="22"/>
          <w:szCs w:val="22"/>
        </w:rPr>
        <w:t>ATTENDANC</w:t>
      </w:r>
      <w:r w:rsidR="00897266" w:rsidRPr="7F3BFF2E">
        <w:rPr>
          <w:b/>
          <w:bCs/>
          <w:sz w:val="22"/>
          <w:szCs w:val="22"/>
        </w:rPr>
        <w:t>E POLICY</w:t>
      </w:r>
      <w:r w:rsidR="00003810">
        <w:rPr>
          <w:b/>
          <w:bCs/>
          <w:sz w:val="22"/>
          <w:szCs w:val="22"/>
        </w:rPr>
        <w:t xml:space="preserve">:  </w:t>
      </w:r>
      <w:r w:rsidR="00003810">
        <w:t xml:space="preserve">Students are expected to attend every class session and be on time for every class session. Absences, late arrivals, and early departures may contribute to the final grade a student earns. Each academic program has a policy stating how many absences are permitted before the instructor will expect the student to withdraw from the course. </w:t>
      </w:r>
    </w:p>
    <w:p w14:paraId="3A02E909" w14:textId="427CE14D" w:rsidR="00003810" w:rsidRDefault="00003810" w:rsidP="00003810">
      <w:pPr>
        <w:pStyle w:val="NormalWeb"/>
      </w:pPr>
      <w:r>
        <w:t xml:space="preserve">Instructors will include the specific attendance policy in the syllabus for the class and adhere to the policy for the duration of the course. If a student has exceeded the number of al-lowed absences, faculty may initiate an administrative withdrawal based on non-attendance. If a student is absent for two consecutive weeks, they are to be administratively withdrawn from their course within a week of the last </w:t>
      </w:r>
      <w:proofErr w:type="gramStart"/>
      <w:r>
        <w:t>absence</w:t>
      </w:r>
      <w:r w:rsidR="00053DBB">
        <w:t>.</w:t>
      </w:r>
      <w:r>
        <w:t>.</w:t>
      </w:r>
      <w:proofErr w:type="gramEnd"/>
      <w:r>
        <w:t xml:space="preserve"> </w:t>
      </w:r>
    </w:p>
    <w:p w14:paraId="73A1BE62" w14:textId="2ED39651" w:rsidR="00053DBB" w:rsidRDefault="00053DBB" w:rsidP="00003810">
      <w:pPr>
        <w:pStyle w:val="NormalWeb"/>
      </w:pPr>
      <w:r w:rsidRPr="00053DBB">
        <w:rPr>
          <w:b/>
        </w:rPr>
        <w:lastRenderedPageBreak/>
        <w:t>All students will be asked to self-report if they must quarantine or have been exposed to COVID-19 by filling out the COVID-19 Incident Report Form</w:t>
      </w:r>
      <w:r>
        <w:t xml:space="preserve">.  </w:t>
      </w:r>
    </w:p>
    <w:p w14:paraId="1CB2C6BA" w14:textId="3337D8E6" w:rsidR="00003810" w:rsidRDefault="00003810" w:rsidP="00003810">
      <w:pPr>
        <w:pStyle w:val="NormalWeb"/>
      </w:pPr>
      <w:r>
        <w:t>In extreme circumstances (</w:t>
      </w:r>
      <w:proofErr w:type="gramStart"/>
      <w:r>
        <w:t>i.e.</w:t>
      </w:r>
      <w:proofErr w:type="gramEnd"/>
      <w:r>
        <w:t xml:space="preserve"> a disciplinary problem), the Vice President of Academic and Stu-dent Affairs may initiate an administrative withdrawal. The student remains responsible for the tuition owed in this instance. </w:t>
      </w:r>
    </w:p>
    <w:p w14:paraId="0088B1DF" w14:textId="4EE9AD24" w:rsidR="00003810" w:rsidRPr="00003810" w:rsidRDefault="00003810" w:rsidP="00003810">
      <w:pPr>
        <w:pStyle w:val="NormalWeb"/>
      </w:pPr>
      <w:r>
        <w:rPr>
          <w:b/>
        </w:rPr>
        <w:t xml:space="preserve">Students are allowed no more than five unexcused absences in PS 101, Principles of Political Science.  </w:t>
      </w:r>
      <w:r>
        <w:t xml:space="preserve">The course is very </w:t>
      </w:r>
      <w:proofErr w:type="gramStart"/>
      <w:r>
        <w:t>discussion-centered</w:t>
      </w:r>
      <w:proofErr w:type="gramEnd"/>
      <w:r>
        <w:t>.  When absent, much information discussed in class is missed and is not possible to make it up.</w:t>
      </w:r>
    </w:p>
    <w:p w14:paraId="117E99DA" w14:textId="57E2B26B" w:rsidR="00003810" w:rsidRDefault="00003810" w:rsidP="00003810">
      <w:pPr>
        <w:pStyle w:val="NormalWeb"/>
      </w:pPr>
      <w:r>
        <w:t>Accommodation of Religious Observances</w:t>
      </w:r>
      <w:r w:rsidR="001016D8">
        <w:t>:</w:t>
      </w:r>
    </w:p>
    <w:p w14:paraId="60753230" w14:textId="543A1025" w:rsidR="000F781E" w:rsidRPr="00003810" w:rsidRDefault="00003810" w:rsidP="00003810">
      <w:pPr>
        <w:pStyle w:val="NormalWeb"/>
      </w:pPr>
      <w:r>
        <w:t xml:space="preserve">Donnelly College strongly supports the diversity of the beliefs and religions represented by our student body. The College will provide reasonable flexibility when religious observances occasionally conflict with academic obligations such as class attendance, activities, assignments, </w:t>
      </w:r>
      <w:proofErr w:type="gramStart"/>
      <w:r>
        <w:t>examinations</w:t>
      </w:r>
      <w:proofErr w:type="gramEnd"/>
      <w:r>
        <w:t xml:space="preserve"> and other course requirements. Students must inform instructors of such conflicts in advance and in a timely manner. Students remain responsible for all class work and other academic obligations missed </w:t>
      </w:r>
      <w:proofErr w:type="gramStart"/>
      <w:r>
        <w:t>as a result of</w:t>
      </w:r>
      <w:proofErr w:type="gramEnd"/>
      <w:r>
        <w:t xml:space="preserve"> their absence.</w:t>
      </w:r>
    </w:p>
    <w:p w14:paraId="1D4BBA99" w14:textId="706EBA16" w:rsidR="0BD04737" w:rsidRDefault="0BD04737" w:rsidP="7F3BFF2E">
      <w:pPr>
        <w:spacing w:line="259" w:lineRule="auto"/>
      </w:pPr>
      <w:r w:rsidRPr="7F3BFF2E">
        <w:rPr>
          <w:b/>
          <w:bCs/>
          <w:sz w:val="22"/>
          <w:szCs w:val="22"/>
        </w:rPr>
        <w:t>EMPOWER: Attendance, mid-term and Final grades will all be recorded in the Empower syst</w:t>
      </w:r>
      <w:r w:rsidR="2E417E19" w:rsidRPr="7F3BFF2E">
        <w:rPr>
          <w:b/>
          <w:bCs/>
          <w:sz w:val="22"/>
          <w:szCs w:val="22"/>
        </w:rPr>
        <w:t xml:space="preserve">em. Students should go to Empower for official information about attendance and grades. </w:t>
      </w:r>
    </w:p>
    <w:p w14:paraId="65E634DF" w14:textId="77777777" w:rsidR="002A780D" w:rsidRPr="00463A87" w:rsidRDefault="002A780D" w:rsidP="00801D42">
      <w:pPr>
        <w:rPr>
          <w:b/>
          <w:sz w:val="22"/>
          <w:szCs w:val="22"/>
        </w:rPr>
      </w:pPr>
    </w:p>
    <w:p w14:paraId="4B873CB5" w14:textId="77777777" w:rsidR="00801D42" w:rsidRPr="00463A87" w:rsidRDefault="00203CE9" w:rsidP="00801D42">
      <w:pPr>
        <w:rPr>
          <w:sz w:val="22"/>
          <w:szCs w:val="22"/>
        </w:rPr>
      </w:pPr>
      <w:r w:rsidRPr="00463A87">
        <w:rPr>
          <w:b/>
          <w:sz w:val="22"/>
          <w:szCs w:val="22"/>
        </w:rPr>
        <w:t xml:space="preserve">WITHDRAWAL FROM COURSES OR FROM SCHOOL: </w:t>
      </w:r>
      <w:r w:rsidR="00801D42" w:rsidRPr="00463A87">
        <w:rPr>
          <w:sz w:val="22"/>
          <w:szCs w:val="22"/>
        </w:rPr>
        <w:t xml:space="preserve">It is the responsibility of the student to withdraw from class. If a student decides to withdraw from a class, ideally,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1E30C299" w14:textId="77777777" w:rsidR="00203CE9" w:rsidRPr="00463A87" w:rsidRDefault="00203CE9" w:rsidP="00203CE9">
      <w:pPr>
        <w:autoSpaceDE w:val="0"/>
        <w:autoSpaceDN w:val="0"/>
        <w:adjustRightInd w:val="0"/>
        <w:rPr>
          <w:sz w:val="22"/>
          <w:szCs w:val="22"/>
        </w:rPr>
      </w:pPr>
    </w:p>
    <w:p w14:paraId="4FA62F10"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35685D98" w14:textId="77777777" w:rsidR="00801D42" w:rsidRPr="001C4687" w:rsidRDefault="00801D42" w:rsidP="00203CE9">
      <w:pPr>
        <w:autoSpaceDE w:val="0"/>
        <w:autoSpaceDN w:val="0"/>
        <w:adjustRightInd w:val="0"/>
        <w:rPr>
          <w:sz w:val="22"/>
          <w:szCs w:val="22"/>
        </w:rPr>
      </w:pPr>
    </w:p>
    <w:p w14:paraId="7FDB4F74" w14:textId="77777777" w:rsidR="00801D42" w:rsidRPr="001C4687" w:rsidRDefault="001B201A" w:rsidP="002D0FCA">
      <w:pPr>
        <w:spacing w:after="240"/>
        <w:rPr>
          <w:sz w:val="22"/>
          <w:szCs w:val="22"/>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 xml:space="preserve">Faculty may initiate an administrative withdrawal </w:t>
      </w:r>
      <w:proofErr w:type="gramStart"/>
      <w:r w:rsidRPr="001C4687">
        <w:rPr>
          <w:color w:val="000000"/>
          <w:sz w:val="22"/>
          <w:szCs w:val="22"/>
          <w:shd w:val="clear" w:color="auto" w:fill="FFFFFF"/>
        </w:rPr>
        <w:t>on the basis of</w:t>
      </w:r>
      <w:proofErr w:type="gramEnd"/>
      <w:r w:rsidRPr="001C4687">
        <w:rPr>
          <w:color w:val="000000"/>
          <w:sz w:val="22"/>
          <w:szCs w:val="22"/>
          <w:shd w:val="clear" w:color="auto" w:fill="FFFFFF"/>
        </w:rPr>
        <w:t xml:space="preserve"> non-attendance. In extreme circumstances (</w:t>
      </w:r>
      <w:proofErr w:type="gramStart"/>
      <w:r w:rsidRPr="001C4687">
        <w:rPr>
          <w:color w:val="000000"/>
          <w:sz w:val="22"/>
          <w:szCs w:val="22"/>
          <w:shd w:val="clear" w:color="auto" w:fill="FFFFFF"/>
        </w:rPr>
        <w:t>i.e.</w:t>
      </w:r>
      <w:proofErr w:type="gramEnd"/>
      <w:r w:rsidRPr="001C4687">
        <w:rPr>
          <w:color w:val="000000"/>
          <w:sz w:val="22"/>
          <w:szCs w:val="22"/>
          <w:shd w:val="clear" w:color="auto" w:fill="FFFFFF"/>
        </w:rPr>
        <w:t xml:space="preserve"> a disciplinary problem), the Vice President of Academic Affairs may initiate an administrative withdrawal. The student remains responsible for the tuition owed in this instance.</w:t>
      </w:r>
    </w:p>
    <w:p w14:paraId="1B842109"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36F40E8B"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00FB14E" w14:textId="77777777" w:rsidTr="00FE1160">
        <w:tc>
          <w:tcPr>
            <w:tcW w:w="3330" w:type="dxa"/>
          </w:tcPr>
          <w:p w14:paraId="4BDEADC8"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38BDAFD8"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5AFE35C8" w14:textId="77777777" w:rsidTr="00FE1160">
        <w:tc>
          <w:tcPr>
            <w:tcW w:w="3330" w:type="dxa"/>
          </w:tcPr>
          <w:p w14:paraId="5511F43F"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CD3F8D8"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21789D5E" w14:textId="77777777" w:rsidTr="00FE1160">
        <w:tc>
          <w:tcPr>
            <w:tcW w:w="3330" w:type="dxa"/>
          </w:tcPr>
          <w:p w14:paraId="65622627"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4 to 5 weeks               </w:t>
            </w:r>
          </w:p>
        </w:tc>
        <w:tc>
          <w:tcPr>
            <w:tcW w:w="3420" w:type="dxa"/>
          </w:tcPr>
          <w:p w14:paraId="015E809C"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2BFB956F" w14:textId="77777777" w:rsidTr="00FE1160">
        <w:tc>
          <w:tcPr>
            <w:tcW w:w="3330" w:type="dxa"/>
          </w:tcPr>
          <w:p w14:paraId="2B39D792"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650FD8C3"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2A459D25" w14:textId="405D5D87" w:rsidR="00FE1160" w:rsidRDefault="00FE1160"/>
    <w:p w14:paraId="6DA0845C" w14:textId="77777777" w:rsidR="00801D42" w:rsidRPr="001C4687" w:rsidRDefault="00801D42" w:rsidP="00801D42">
      <w:pPr>
        <w:pStyle w:val="Default"/>
        <w:rPr>
          <w:rFonts w:ascii="Times New Roman" w:hAnsi="Times New Roman"/>
          <w:color w:val="auto"/>
          <w:sz w:val="22"/>
          <w:szCs w:val="22"/>
        </w:rPr>
      </w:pPr>
    </w:p>
    <w:p w14:paraId="3BF9F8D3" w14:textId="04EB6CC7" w:rsidR="0042257F" w:rsidRPr="001F66DE"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Withdrawal deadline dates will be published in the academic calendar.  </w:t>
      </w:r>
    </w:p>
    <w:p w14:paraId="4116B090" w14:textId="77777777" w:rsidR="0042257F" w:rsidRPr="001C4687" w:rsidRDefault="0042257F" w:rsidP="00801D42">
      <w:pPr>
        <w:pStyle w:val="Default"/>
        <w:rPr>
          <w:rFonts w:ascii="Times New Roman" w:hAnsi="Times New Roman"/>
          <w:sz w:val="22"/>
          <w:szCs w:val="22"/>
        </w:rPr>
      </w:pPr>
    </w:p>
    <w:p w14:paraId="19B7AD4A" w14:textId="4FEF5DE0" w:rsidR="00DE3B54" w:rsidRDefault="0042257F" w:rsidP="0042257F">
      <w:pPr>
        <w:jc w:val="center"/>
        <w:rPr>
          <w:b/>
          <w:sz w:val="22"/>
          <w:szCs w:val="22"/>
        </w:rPr>
      </w:pPr>
      <w:r>
        <w:rPr>
          <w:b/>
          <w:sz w:val="22"/>
          <w:szCs w:val="22"/>
        </w:rPr>
        <w:br w:type="page"/>
      </w:r>
    </w:p>
    <w:tbl>
      <w:tblPr>
        <w:tblW w:w="9692" w:type="dxa"/>
        <w:jc w:val="center"/>
        <w:tblCellSpacing w:w="7"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firstRow="0" w:lastRow="0" w:firstColumn="0" w:lastColumn="0" w:noHBand="0" w:noVBand="0"/>
      </w:tblPr>
      <w:tblGrid>
        <w:gridCol w:w="1835"/>
        <w:gridCol w:w="1758"/>
        <w:gridCol w:w="1701"/>
        <w:gridCol w:w="1607"/>
        <w:gridCol w:w="1701"/>
        <w:gridCol w:w="1095"/>
      </w:tblGrid>
      <w:tr w:rsidR="009471D5" w:rsidRPr="00267FBC" w14:paraId="42E19938" w14:textId="77777777" w:rsidTr="00577997">
        <w:trPr>
          <w:tblCellSpacing w:w="7" w:type="dxa"/>
          <w:jc w:val="center"/>
        </w:trPr>
        <w:tc>
          <w:tcPr>
            <w:tcW w:w="4986" w:type="pct"/>
            <w:gridSpan w:val="6"/>
            <w:tcBorders>
              <w:top w:val="outset" w:sz="6" w:space="0" w:color="auto"/>
              <w:left w:val="outset" w:sz="6" w:space="0" w:color="auto"/>
              <w:bottom w:val="outset" w:sz="6" w:space="0" w:color="auto"/>
              <w:right w:val="outset" w:sz="6" w:space="0" w:color="auto"/>
            </w:tcBorders>
          </w:tcPr>
          <w:p w14:paraId="477A88DE" w14:textId="77777777" w:rsidR="009471D5" w:rsidRPr="00267FBC" w:rsidRDefault="009471D5" w:rsidP="00577997">
            <w:pPr>
              <w:rPr>
                <w:rFonts w:ascii="Times New Roman Bold" w:hAnsi="Times New Roman Bold"/>
                <w:b/>
              </w:rPr>
            </w:pPr>
            <w:r w:rsidRPr="00267FBC">
              <w:rPr>
                <w:rFonts w:ascii="Times New Roman Bold" w:hAnsi="Times New Roman Bold"/>
                <w:b/>
                <w:iCs/>
              </w:rPr>
              <w:lastRenderedPageBreak/>
              <w:t>Current Events Papers</w:t>
            </w:r>
          </w:p>
        </w:tc>
      </w:tr>
      <w:tr w:rsidR="009471D5" w:rsidRPr="00267FBC" w14:paraId="7FBFA76F" w14:textId="77777777" w:rsidTr="00577997">
        <w:trPr>
          <w:tblCellSpacing w:w="7" w:type="dxa"/>
          <w:jc w:val="center"/>
        </w:trPr>
        <w:tc>
          <w:tcPr>
            <w:tcW w:w="1011" w:type="pct"/>
            <w:tcBorders>
              <w:top w:val="outset" w:sz="6" w:space="0" w:color="auto"/>
              <w:left w:val="outset" w:sz="6" w:space="0" w:color="auto"/>
              <w:bottom w:val="outset" w:sz="6" w:space="0" w:color="auto"/>
              <w:right w:val="outset" w:sz="6" w:space="0" w:color="auto"/>
            </w:tcBorders>
          </w:tcPr>
          <w:p w14:paraId="63BFDAC0" w14:textId="77777777" w:rsidR="009471D5" w:rsidRPr="00267FBC" w:rsidRDefault="009471D5" w:rsidP="00577997">
            <w:r w:rsidRPr="00267FBC">
              <w:t> </w:t>
            </w:r>
          </w:p>
        </w:tc>
        <w:tc>
          <w:tcPr>
            <w:tcW w:w="822" w:type="pct"/>
            <w:tcBorders>
              <w:top w:val="outset" w:sz="6" w:space="0" w:color="auto"/>
              <w:left w:val="outset" w:sz="6" w:space="0" w:color="auto"/>
              <w:bottom w:val="outset" w:sz="6" w:space="0" w:color="auto"/>
              <w:right w:val="outset" w:sz="6" w:space="0" w:color="auto"/>
            </w:tcBorders>
            <w:shd w:val="clear" w:color="auto" w:fill="C0C0C0"/>
            <w:vAlign w:val="center"/>
          </w:tcPr>
          <w:p w14:paraId="5237D6AF" w14:textId="77777777" w:rsidR="009471D5" w:rsidRPr="00267FBC" w:rsidRDefault="009471D5" w:rsidP="00577997">
            <w:pPr>
              <w:pStyle w:val="NormalWeb"/>
              <w:jc w:val="center"/>
              <w:rPr>
                <w:b/>
                <w:szCs w:val="20"/>
              </w:rPr>
            </w:pPr>
            <w:r w:rsidRPr="00267FBC">
              <w:rPr>
                <w:b/>
                <w:szCs w:val="20"/>
              </w:rPr>
              <w:t>50-41</w:t>
            </w:r>
          </w:p>
        </w:tc>
        <w:tc>
          <w:tcPr>
            <w:tcW w:w="870" w:type="pct"/>
            <w:tcBorders>
              <w:top w:val="outset" w:sz="6" w:space="0" w:color="auto"/>
              <w:left w:val="outset" w:sz="6" w:space="0" w:color="auto"/>
              <w:bottom w:val="outset" w:sz="6" w:space="0" w:color="auto"/>
              <w:right w:val="outset" w:sz="6" w:space="0" w:color="auto"/>
            </w:tcBorders>
            <w:shd w:val="clear" w:color="auto" w:fill="C0C0C0"/>
            <w:vAlign w:val="center"/>
          </w:tcPr>
          <w:p w14:paraId="4333D6BC" w14:textId="77777777" w:rsidR="009471D5" w:rsidRPr="00267FBC" w:rsidRDefault="009471D5" w:rsidP="00577997">
            <w:pPr>
              <w:pStyle w:val="NormalWeb"/>
              <w:jc w:val="center"/>
              <w:rPr>
                <w:b/>
              </w:rPr>
            </w:pPr>
            <w:r w:rsidRPr="00267FBC">
              <w:rPr>
                <w:b/>
                <w:szCs w:val="20"/>
              </w:rPr>
              <w:t>40-31</w:t>
            </w:r>
          </w:p>
        </w:tc>
        <w:tc>
          <w:tcPr>
            <w:tcW w:w="822" w:type="pct"/>
            <w:tcBorders>
              <w:top w:val="outset" w:sz="6" w:space="0" w:color="auto"/>
              <w:left w:val="outset" w:sz="6" w:space="0" w:color="auto"/>
              <w:bottom w:val="outset" w:sz="6" w:space="0" w:color="auto"/>
              <w:right w:val="outset" w:sz="6" w:space="0" w:color="auto"/>
            </w:tcBorders>
            <w:shd w:val="clear" w:color="auto" w:fill="C0C0C0"/>
            <w:vAlign w:val="center"/>
          </w:tcPr>
          <w:p w14:paraId="36C1B800" w14:textId="77777777" w:rsidR="009471D5" w:rsidRPr="00267FBC" w:rsidRDefault="009471D5" w:rsidP="00577997">
            <w:pPr>
              <w:pStyle w:val="NormalWeb"/>
              <w:jc w:val="center"/>
              <w:rPr>
                <w:b/>
              </w:rPr>
            </w:pPr>
            <w:r w:rsidRPr="00267FBC">
              <w:rPr>
                <w:b/>
              </w:rPr>
              <w:t>30-21</w:t>
            </w:r>
          </w:p>
        </w:tc>
        <w:tc>
          <w:tcPr>
            <w:tcW w:w="870" w:type="pct"/>
            <w:tcBorders>
              <w:top w:val="outset" w:sz="6" w:space="0" w:color="auto"/>
              <w:left w:val="outset" w:sz="6" w:space="0" w:color="auto"/>
              <w:bottom w:val="outset" w:sz="6" w:space="0" w:color="auto"/>
              <w:right w:val="outset" w:sz="6" w:space="0" w:color="auto"/>
            </w:tcBorders>
            <w:shd w:val="clear" w:color="auto" w:fill="C0C0C0"/>
            <w:vAlign w:val="center"/>
          </w:tcPr>
          <w:p w14:paraId="40BC9956" w14:textId="77777777" w:rsidR="009471D5" w:rsidRPr="00267FBC" w:rsidRDefault="009471D5" w:rsidP="00577997">
            <w:pPr>
              <w:pStyle w:val="NormalWeb"/>
              <w:jc w:val="center"/>
              <w:rPr>
                <w:b/>
              </w:rPr>
            </w:pPr>
            <w:r w:rsidRPr="00267FBC">
              <w:rPr>
                <w:b/>
                <w:szCs w:val="20"/>
              </w:rPr>
              <w:t>21-0</w:t>
            </w:r>
          </w:p>
        </w:tc>
        <w:tc>
          <w:tcPr>
            <w:tcW w:w="554" w:type="pct"/>
            <w:tcBorders>
              <w:top w:val="outset" w:sz="6" w:space="0" w:color="auto"/>
              <w:left w:val="outset" w:sz="6" w:space="0" w:color="auto"/>
              <w:bottom w:val="outset" w:sz="6" w:space="0" w:color="auto"/>
              <w:right w:val="outset" w:sz="6" w:space="0" w:color="auto"/>
            </w:tcBorders>
            <w:shd w:val="clear" w:color="auto" w:fill="C0C0C0"/>
            <w:vAlign w:val="center"/>
          </w:tcPr>
          <w:p w14:paraId="1E536112" w14:textId="77777777" w:rsidR="009471D5" w:rsidRPr="00267FBC" w:rsidRDefault="009471D5" w:rsidP="00577997">
            <w:pPr>
              <w:pStyle w:val="NormalWeb"/>
              <w:jc w:val="center"/>
              <w:rPr>
                <w:b/>
              </w:rPr>
            </w:pPr>
            <w:r w:rsidRPr="00267FBC">
              <w:rPr>
                <w:rFonts w:ascii="Book Antiqua" w:hAnsi="Book Antiqua"/>
                <w:b/>
                <w:bCs/>
                <w:szCs w:val="15"/>
              </w:rPr>
              <w:t>Points Earned</w:t>
            </w:r>
          </w:p>
        </w:tc>
      </w:tr>
      <w:tr w:rsidR="009471D5" w:rsidRPr="00267FBC" w14:paraId="3C9C0990" w14:textId="77777777" w:rsidTr="00577997">
        <w:trPr>
          <w:tblCellSpacing w:w="7" w:type="dxa"/>
          <w:jc w:val="center"/>
        </w:trPr>
        <w:tc>
          <w:tcPr>
            <w:tcW w:w="1011" w:type="pct"/>
            <w:tcBorders>
              <w:top w:val="outset" w:sz="6" w:space="0" w:color="auto"/>
              <w:left w:val="outset" w:sz="6" w:space="0" w:color="auto"/>
              <w:bottom w:val="outset" w:sz="6" w:space="0" w:color="auto"/>
              <w:right w:val="outset" w:sz="6" w:space="0" w:color="auto"/>
            </w:tcBorders>
            <w:shd w:val="clear" w:color="auto" w:fill="C0C0C0"/>
          </w:tcPr>
          <w:p w14:paraId="76873A7E" w14:textId="77777777" w:rsidR="009471D5" w:rsidRPr="00267FBC" w:rsidRDefault="009471D5" w:rsidP="00577997">
            <w:pPr>
              <w:pStyle w:val="NormalWeb"/>
              <w:jc w:val="center"/>
              <w:rPr>
                <w:rFonts w:ascii="Times New Roman Bold" w:hAnsi="Times New Roman Bold"/>
                <w:b/>
              </w:rPr>
            </w:pPr>
            <w:r w:rsidRPr="00267FBC">
              <w:rPr>
                <w:rFonts w:ascii="Times New Roman Bold" w:hAnsi="Times New Roman Bold"/>
                <w:b/>
              </w:rPr>
              <w:t>Completeness</w:t>
            </w:r>
          </w:p>
          <w:p w14:paraId="3CDBE6A4" w14:textId="77777777" w:rsidR="009471D5" w:rsidRPr="00267FBC" w:rsidRDefault="009471D5" w:rsidP="00577997">
            <w:pPr>
              <w:pStyle w:val="NormalWeb"/>
              <w:jc w:val="center"/>
              <w:rPr>
                <w:rFonts w:ascii="Times New Roman Bold" w:hAnsi="Times New Roman Bold"/>
                <w:b/>
              </w:rPr>
            </w:pPr>
            <w:r w:rsidRPr="00267FBC">
              <w:rPr>
                <w:rFonts w:ascii="Times New Roman Bold" w:hAnsi="Times New Roman Bold"/>
                <w:b/>
              </w:rPr>
              <w:t>Insight</w:t>
            </w:r>
          </w:p>
          <w:p w14:paraId="5B2BE696" w14:textId="77777777" w:rsidR="009471D5" w:rsidRPr="00267FBC" w:rsidRDefault="009471D5" w:rsidP="00577997">
            <w:pPr>
              <w:pStyle w:val="NormalWeb"/>
              <w:jc w:val="center"/>
              <w:rPr>
                <w:rFonts w:ascii="Times New Roman Bold" w:hAnsi="Times New Roman Bold"/>
                <w:b/>
              </w:rPr>
            </w:pPr>
            <w:r w:rsidRPr="00267FBC">
              <w:rPr>
                <w:rFonts w:ascii="Times New Roman Bold" w:hAnsi="Times New Roman Bold"/>
                <w:b/>
              </w:rPr>
              <w:t>Detail</w:t>
            </w:r>
          </w:p>
        </w:tc>
        <w:tc>
          <w:tcPr>
            <w:tcW w:w="822" w:type="pct"/>
            <w:tcBorders>
              <w:top w:val="outset" w:sz="6" w:space="0" w:color="auto"/>
              <w:left w:val="outset" w:sz="6" w:space="0" w:color="auto"/>
              <w:bottom w:val="outset" w:sz="6" w:space="0" w:color="auto"/>
              <w:right w:val="outset" w:sz="6" w:space="0" w:color="auto"/>
            </w:tcBorders>
          </w:tcPr>
          <w:p w14:paraId="3E39ED7F" w14:textId="77777777" w:rsidR="009471D5" w:rsidRPr="00267FBC" w:rsidRDefault="009471D5" w:rsidP="00577997">
            <w:pPr>
              <w:pStyle w:val="NormalWeb"/>
            </w:pPr>
            <w:proofErr w:type="gramStart"/>
            <w:r w:rsidRPr="00267FBC">
              <w:rPr>
                <w:rFonts w:ascii="Book Antiqua" w:hAnsi="Book Antiqua"/>
                <w:szCs w:val="15"/>
              </w:rPr>
              <w:t>Student  was</w:t>
            </w:r>
            <w:proofErr w:type="gramEnd"/>
            <w:r w:rsidRPr="00267FBC">
              <w:rPr>
                <w:rFonts w:ascii="Book Antiqua" w:hAnsi="Book Antiqua"/>
                <w:szCs w:val="15"/>
              </w:rPr>
              <w:t xml:space="preserve">  </w:t>
            </w:r>
            <w:r w:rsidRPr="00267FBC">
              <w:rPr>
                <w:rFonts w:ascii="Book Antiqua" w:hAnsi="Book Antiqua"/>
                <w:b/>
                <w:szCs w:val="15"/>
              </w:rPr>
              <w:t xml:space="preserve">always </w:t>
            </w:r>
            <w:r w:rsidRPr="00267FBC">
              <w:rPr>
                <w:rFonts w:ascii="Book Antiqua" w:hAnsi="Book Antiqua"/>
                <w:szCs w:val="15"/>
              </w:rPr>
              <w:t xml:space="preserve">complete, insightful, provided sufficient detail and linked theory from class to topic </w:t>
            </w:r>
          </w:p>
        </w:tc>
        <w:tc>
          <w:tcPr>
            <w:tcW w:w="870" w:type="pct"/>
            <w:tcBorders>
              <w:top w:val="outset" w:sz="6" w:space="0" w:color="auto"/>
              <w:left w:val="outset" w:sz="6" w:space="0" w:color="auto"/>
              <w:bottom w:val="outset" w:sz="6" w:space="0" w:color="auto"/>
              <w:right w:val="outset" w:sz="6" w:space="0" w:color="auto"/>
            </w:tcBorders>
          </w:tcPr>
          <w:p w14:paraId="4F58F548" w14:textId="77777777" w:rsidR="009471D5" w:rsidRPr="00267FBC" w:rsidRDefault="009471D5" w:rsidP="00577997">
            <w:pPr>
              <w:pStyle w:val="NormalWeb"/>
            </w:pPr>
            <w:r w:rsidRPr="00267FBC">
              <w:t xml:space="preserve">Student was </w:t>
            </w:r>
            <w:r w:rsidRPr="00267FBC">
              <w:rPr>
                <w:rFonts w:ascii="Times New Roman Bold" w:hAnsi="Times New Roman Bold"/>
                <w:b/>
              </w:rPr>
              <w:t xml:space="preserve">usually </w:t>
            </w:r>
            <w:r w:rsidRPr="00267FBC">
              <w:t>complete, insightful,</w:t>
            </w:r>
            <w:r w:rsidRPr="00267FBC">
              <w:rPr>
                <w:rFonts w:ascii="Times New Roman Bold" w:hAnsi="Times New Roman Bold"/>
              </w:rPr>
              <w:t xml:space="preserve"> </w:t>
            </w:r>
            <w:r w:rsidRPr="00267FBC">
              <w:t>provided sufficient detail and linked theory from class to topic</w:t>
            </w:r>
          </w:p>
        </w:tc>
        <w:tc>
          <w:tcPr>
            <w:tcW w:w="822" w:type="pct"/>
            <w:tcBorders>
              <w:top w:val="outset" w:sz="6" w:space="0" w:color="auto"/>
              <w:left w:val="outset" w:sz="6" w:space="0" w:color="auto"/>
              <w:bottom w:val="outset" w:sz="6" w:space="0" w:color="auto"/>
              <w:right w:val="outset" w:sz="6" w:space="0" w:color="auto"/>
            </w:tcBorders>
          </w:tcPr>
          <w:p w14:paraId="22C6A453" w14:textId="77777777" w:rsidR="009471D5" w:rsidRPr="00267FBC" w:rsidRDefault="009471D5" w:rsidP="00577997">
            <w:pPr>
              <w:pStyle w:val="NormalWeb"/>
            </w:pPr>
            <w:r w:rsidRPr="00267FBC">
              <w:rPr>
                <w:szCs w:val="15"/>
              </w:rPr>
              <w:t xml:space="preserve">Student was </w:t>
            </w:r>
            <w:r w:rsidRPr="00267FBC">
              <w:rPr>
                <w:rFonts w:ascii="Times New Roman Bold" w:hAnsi="Times New Roman Bold"/>
                <w:b/>
                <w:szCs w:val="15"/>
              </w:rPr>
              <w:t xml:space="preserve">rarely </w:t>
            </w:r>
            <w:r w:rsidRPr="00267FBC">
              <w:rPr>
                <w:szCs w:val="15"/>
              </w:rPr>
              <w:t>complete, insightful, provided sufficient detail and linked theory from class to topic.</w:t>
            </w:r>
          </w:p>
        </w:tc>
        <w:tc>
          <w:tcPr>
            <w:tcW w:w="870" w:type="pct"/>
            <w:tcBorders>
              <w:top w:val="outset" w:sz="6" w:space="0" w:color="auto"/>
              <w:left w:val="outset" w:sz="6" w:space="0" w:color="auto"/>
              <w:bottom w:val="outset" w:sz="6" w:space="0" w:color="auto"/>
              <w:right w:val="outset" w:sz="6" w:space="0" w:color="auto"/>
            </w:tcBorders>
          </w:tcPr>
          <w:p w14:paraId="399ABD79" w14:textId="77777777" w:rsidR="009471D5" w:rsidRPr="00267FBC" w:rsidRDefault="009471D5" w:rsidP="00577997">
            <w:pPr>
              <w:pStyle w:val="NormalWeb"/>
            </w:pPr>
            <w:r w:rsidRPr="00267FBC">
              <w:rPr>
                <w:szCs w:val="15"/>
              </w:rPr>
              <w:t xml:space="preserve">Student was </w:t>
            </w:r>
            <w:r w:rsidRPr="00267FBC">
              <w:rPr>
                <w:rFonts w:ascii="Times New Roman Bold" w:hAnsi="Times New Roman Bold"/>
                <w:b/>
                <w:szCs w:val="15"/>
              </w:rPr>
              <w:t>never</w:t>
            </w:r>
            <w:r w:rsidRPr="00267FBC">
              <w:rPr>
                <w:szCs w:val="15"/>
              </w:rPr>
              <w:t xml:space="preserve"> complete, insightful, provided sufficient detail or linked theory from class to topic.</w:t>
            </w:r>
          </w:p>
        </w:tc>
        <w:tc>
          <w:tcPr>
            <w:tcW w:w="554" w:type="pct"/>
            <w:tcBorders>
              <w:top w:val="outset" w:sz="6" w:space="0" w:color="auto"/>
              <w:left w:val="outset" w:sz="6" w:space="0" w:color="auto"/>
              <w:bottom w:val="outset" w:sz="6" w:space="0" w:color="auto"/>
              <w:right w:val="outset" w:sz="6" w:space="0" w:color="auto"/>
            </w:tcBorders>
          </w:tcPr>
          <w:p w14:paraId="0063A314" w14:textId="77777777" w:rsidR="009471D5" w:rsidRPr="00267FBC" w:rsidRDefault="009471D5" w:rsidP="00577997">
            <w:r w:rsidRPr="00267FBC">
              <w:t> </w:t>
            </w:r>
          </w:p>
          <w:p w14:paraId="0973DAC2" w14:textId="77777777" w:rsidR="009471D5" w:rsidRPr="00267FBC" w:rsidRDefault="009471D5" w:rsidP="00577997">
            <w:pPr>
              <w:rPr>
                <w:u w:val="single"/>
              </w:rPr>
            </w:pPr>
            <w:r w:rsidRPr="00267FBC">
              <w:rPr>
                <w:u w:val="single"/>
              </w:rPr>
              <w:t>______</w:t>
            </w:r>
          </w:p>
        </w:tc>
      </w:tr>
      <w:tr w:rsidR="009471D5" w:rsidRPr="00267FBC" w14:paraId="35B0A87B" w14:textId="77777777" w:rsidTr="00577997">
        <w:trPr>
          <w:tblCellSpacing w:w="7" w:type="dxa"/>
          <w:jc w:val="center"/>
        </w:trPr>
        <w:tc>
          <w:tcPr>
            <w:tcW w:w="1011" w:type="pct"/>
            <w:tcBorders>
              <w:top w:val="outset" w:sz="6" w:space="0" w:color="auto"/>
              <w:left w:val="outset" w:sz="6" w:space="0" w:color="auto"/>
              <w:bottom w:val="outset" w:sz="6" w:space="0" w:color="auto"/>
              <w:right w:val="outset" w:sz="6" w:space="0" w:color="auto"/>
            </w:tcBorders>
            <w:shd w:val="clear" w:color="auto" w:fill="C0C0C0"/>
          </w:tcPr>
          <w:p w14:paraId="4927AD4C" w14:textId="77777777" w:rsidR="009471D5" w:rsidRPr="005551E2" w:rsidRDefault="009471D5" w:rsidP="00577997">
            <w:pPr>
              <w:pStyle w:val="NormalWeb"/>
              <w:jc w:val="center"/>
              <w:rPr>
                <w:rFonts w:ascii="Times New Roman Bold" w:hAnsi="Times New Roman Bold"/>
                <w:b/>
              </w:rPr>
            </w:pPr>
            <w:r w:rsidRPr="005551E2">
              <w:rPr>
                <w:rFonts w:ascii="Times New Roman Bold" w:hAnsi="Times New Roman Bold"/>
                <w:b/>
              </w:rPr>
              <w:t>Grammar</w:t>
            </w:r>
          </w:p>
          <w:p w14:paraId="12301EEB" w14:textId="77777777" w:rsidR="009471D5" w:rsidRPr="005551E2" w:rsidRDefault="009471D5" w:rsidP="00577997">
            <w:pPr>
              <w:pStyle w:val="NormalWeb"/>
              <w:jc w:val="center"/>
              <w:rPr>
                <w:rFonts w:ascii="Times New Roman Bold" w:hAnsi="Times New Roman Bold"/>
                <w:b/>
              </w:rPr>
            </w:pPr>
            <w:r w:rsidRPr="005551E2">
              <w:rPr>
                <w:rFonts w:ascii="Times New Roman Bold" w:hAnsi="Times New Roman Bold"/>
                <w:b/>
              </w:rPr>
              <w:t>,</w:t>
            </w:r>
          </w:p>
          <w:p w14:paraId="5B1EDCD6" w14:textId="77777777" w:rsidR="009471D5" w:rsidRPr="005551E2" w:rsidRDefault="009471D5" w:rsidP="00577997">
            <w:pPr>
              <w:pStyle w:val="NormalWeb"/>
              <w:jc w:val="center"/>
              <w:rPr>
                <w:rFonts w:ascii="Times New Roman Bold" w:hAnsi="Times New Roman Bold"/>
                <w:b/>
              </w:rPr>
            </w:pPr>
            <w:r w:rsidRPr="005551E2">
              <w:rPr>
                <w:rFonts w:ascii="Times New Roman Bold" w:hAnsi="Times New Roman Bold"/>
                <w:b/>
              </w:rPr>
              <w:t xml:space="preserve">Capitalization, Spelling Punctuation, Subject-verb agreement, Correct verb tense, no run-on sentences, </w:t>
            </w:r>
            <w:proofErr w:type="gramStart"/>
            <w:r w:rsidRPr="005551E2">
              <w:rPr>
                <w:rFonts w:ascii="Times New Roman Bold" w:hAnsi="Times New Roman Bold"/>
                <w:b/>
              </w:rPr>
              <w:t>No</w:t>
            </w:r>
            <w:proofErr w:type="gramEnd"/>
            <w:r w:rsidRPr="005551E2">
              <w:rPr>
                <w:rFonts w:ascii="Times New Roman Bold" w:hAnsi="Times New Roman Bold"/>
                <w:b/>
              </w:rPr>
              <w:t xml:space="preserve"> fragments, Clear organization and flow, Concise conclusion offered</w:t>
            </w:r>
          </w:p>
          <w:p w14:paraId="4A0AD1D0" w14:textId="77777777" w:rsidR="009471D5" w:rsidRPr="005551E2" w:rsidRDefault="009471D5" w:rsidP="00577997">
            <w:pPr>
              <w:pStyle w:val="NormalWeb"/>
              <w:jc w:val="center"/>
              <w:rPr>
                <w:rFonts w:ascii="Times New Roman Bold" w:hAnsi="Times New Roman Bold"/>
                <w:b/>
              </w:rPr>
            </w:pPr>
          </w:p>
        </w:tc>
        <w:tc>
          <w:tcPr>
            <w:tcW w:w="822" w:type="pct"/>
            <w:tcBorders>
              <w:top w:val="outset" w:sz="6" w:space="0" w:color="auto"/>
              <w:left w:val="outset" w:sz="6" w:space="0" w:color="auto"/>
              <w:bottom w:val="outset" w:sz="6" w:space="0" w:color="auto"/>
              <w:right w:val="outset" w:sz="6" w:space="0" w:color="auto"/>
            </w:tcBorders>
          </w:tcPr>
          <w:p w14:paraId="1C1FEAC3" w14:textId="77777777" w:rsidR="009471D5" w:rsidRPr="005551E2" w:rsidRDefault="009471D5" w:rsidP="00577997">
            <w:pPr>
              <w:pStyle w:val="NormalWeb"/>
              <w:rPr>
                <w:rFonts w:ascii="Book Antiqua" w:hAnsi="Book Antiqua"/>
                <w:szCs w:val="15"/>
              </w:rPr>
            </w:pPr>
            <w:r w:rsidRPr="005551E2">
              <w:rPr>
                <w:rFonts w:ascii="Book Antiqua" w:hAnsi="Book Antiqua"/>
                <w:szCs w:val="15"/>
              </w:rPr>
              <w:t xml:space="preserve">Student did an excellent job with the </w:t>
            </w:r>
            <w:proofErr w:type="gramStart"/>
            <w:r w:rsidRPr="005551E2">
              <w:rPr>
                <w:rFonts w:ascii="Book Antiqua" w:hAnsi="Book Antiqua"/>
                <w:szCs w:val="15"/>
              </w:rPr>
              <w:t>majority</w:t>
            </w:r>
            <w:proofErr w:type="gramEnd"/>
            <w:r w:rsidRPr="005551E2">
              <w:rPr>
                <w:rFonts w:ascii="Book Antiqua" w:hAnsi="Book Antiqua"/>
                <w:szCs w:val="15"/>
              </w:rPr>
              <w:t xml:space="preserve"> or all of the grammatical consideration listed</w:t>
            </w:r>
          </w:p>
        </w:tc>
        <w:tc>
          <w:tcPr>
            <w:tcW w:w="870" w:type="pct"/>
            <w:tcBorders>
              <w:top w:val="outset" w:sz="6" w:space="0" w:color="auto"/>
              <w:left w:val="outset" w:sz="6" w:space="0" w:color="auto"/>
              <w:bottom w:val="outset" w:sz="6" w:space="0" w:color="auto"/>
              <w:right w:val="outset" w:sz="6" w:space="0" w:color="auto"/>
            </w:tcBorders>
          </w:tcPr>
          <w:p w14:paraId="0F7DF849" w14:textId="77777777" w:rsidR="009471D5" w:rsidRPr="00267FBC" w:rsidRDefault="009471D5" w:rsidP="00577997">
            <w:pPr>
              <w:pStyle w:val="NormalWeb"/>
            </w:pPr>
            <w:r w:rsidRPr="005551E2">
              <w:t xml:space="preserve">Student did an above average job with most or </w:t>
            </w:r>
            <w:proofErr w:type="gramStart"/>
            <w:r w:rsidRPr="005551E2">
              <w:t>all of</w:t>
            </w:r>
            <w:proofErr w:type="gramEnd"/>
            <w:r w:rsidRPr="005551E2">
              <w:t xml:space="preserve"> the grammatical considerations listed.</w:t>
            </w:r>
          </w:p>
        </w:tc>
        <w:tc>
          <w:tcPr>
            <w:tcW w:w="822" w:type="pct"/>
            <w:tcBorders>
              <w:top w:val="outset" w:sz="6" w:space="0" w:color="auto"/>
              <w:left w:val="outset" w:sz="6" w:space="0" w:color="auto"/>
              <w:bottom w:val="outset" w:sz="6" w:space="0" w:color="auto"/>
              <w:right w:val="outset" w:sz="6" w:space="0" w:color="auto"/>
            </w:tcBorders>
          </w:tcPr>
          <w:p w14:paraId="6EAAB9E5" w14:textId="77777777" w:rsidR="009471D5" w:rsidRPr="005551E2" w:rsidRDefault="009471D5" w:rsidP="00577997">
            <w:pPr>
              <w:pStyle w:val="NormalWeb"/>
              <w:rPr>
                <w:szCs w:val="15"/>
              </w:rPr>
            </w:pPr>
            <w:r w:rsidRPr="00267FBC">
              <w:rPr>
                <w:szCs w:val="15"/>
              </w:rPr>
              <w:t xml:space="preserve">Student did an </w:t>
            </w:r>
            <w:r w:rsidRPr="005551E2">
              <w:rPr>
                <w:szCs w:val="15"/>
              </w:rPr>
              <w:t>adequate</w:t>
            </w:r>
            <w:r w:rsidRPr="00267FBC">
              <w:rPr>
                <w:szCs w:val="15"/>
              </w:rPr>
              <w:t xml:space="preserve"> job with </w:t>
            </w:r>
            <w:r w:rsidRPr="005551E2">
              <w:rPr>
                <w:szCs w:val="15"/>
              </w:rPr>
              <w:t>most</w:t>
            </w:r>
            <w:r w:rsidRPr="00267FBC">
              <w:rPr>
                <w:szCs w:val="15"/>
              </w:rPr>
              <w:t xml:space="preserve"> of the grammatical consideration listed.</w:t>
            </w:r>
          </w:p>
        </w:tc>
        <w:tc>
          <w:tcPr>
            <w:tcW w:w="870" w:type="pct"/>
            <w:tcBorders>
              <w:top w:val="outset" w:sz="6" w:space="0" w:color="auto"/>
              <w:left w:val="outset" w:sz="6" w:space="0" w:color="auto"/>
              <w:bottom w:val="outset" w:sz="6" w:space="0" w:color="auto"/>
              <w:right w:val="outset" w:sz="6" w:space="0" w:color="auto"/>
            </w:tcBorders>
          </w:tcPr>
          <w:p w14:paraId="26AA7AEE" w14:textId="77777777" w:rsidR="009471D5" w:rsidRPr="005551E2" w:rsidRDefault="009471D5" w:rsidP="00577997">
            <w:pPr>
              <w:pStyle w:val="NormalWeb"/>
              <w:rPr>
                <w:szCs w:val="15"/>
              </w:rPr>
            </w:pPr>
            <w:r w:rsidRPr="00267FBC">
              <w:rPr>
                <w:szCs w:val="15"/>
              </w:rPr>
              <w:t xml:space="preserve">Student did a </w:t>
            </w:r>
            <w:r w:rsidRPr="005551E2">
              <w:rPr>
                <w:szCs w:val="15"/>
              </w:rPr>
              <w:t>below average</w:t>
            </w:r>
            <w:r w:rsidRPr="00267FBC">
              <w:rPr>
                <w:szCs w:val="15"/>
              </w:rPr>
              <w:t xml:space="preserve"> job with </w:t>
            </w:r>
            <w:r w:rsidRPr="005551E2">
              <w:rPr>
                <w:szCs w:val="15"/>
              </w:rPr>
              <w:t xml:space="preserve">most </w:t>
            </w:r>
            <w:r w:rsidRPr="00267FBC">
              <w:rPr>
                <w:szCs w:val="15"/>
              </w:rPr>
              <w:t>of the grammatical considerations listed.</w:t>
            </w:r>
          </w:p>
        </w:tc>
        <w:tc>
          <w:tcPr>
            <w:tcW w:w="554" w:type="pct"/>
            <w:tcBorders>
              <w:top w:val="outset" w:sz="6" w:space="0" w:color="auto"/>
              <w:left w:val="outset" w:sz="6" w:space="0" w:color="auto"/>
              <w:bottom w:val="outset" w:sz="6" w:space="0" w:color="auto"/>
              <w:right w:val="outset" w:sz="6" w:space="0" w:color="auto"/>
            </w:tcBorders>
          </w:tcPr>
          <w:p w14:paraId="753AD64C" w14:textId="77777777" w:rsidR="009471D5" w:rsidRPr="00267FBC" w:rsidRDefault="009471D5" w:rsidP="00577997">
            <w:r w:rsidRPr="00267FBC">
              <w:t> </w:t>
            </w:r>
          </w:p>
          <w:p w14:paraId="6D3C19A4" w14:textId="77777777" w:rsidR="009471D5" w:rsidRPr="00267FBC" w:rsidRDefault="009471D5" w:rsidP="00577997">
            <w:r w:rsidRPr="00267FBC">
              <w:t>______</w:t>
            </w:r>
          </w:p>
        </w:tc>
      </w:tr>
    </w:tbl>
    <w:p w14:paraId="553C52EB" w14:textId="77777777" w:rsidR="009471D5" w:rsidRDefault="009471D5" w:rsidP="009471D5"/>
    <w:p w14:paraId="0645F238" w14:textId="35392B55" w:rsidR="009471D5" w:rsidRDefault="009471D5" w:rsidP="009471D5"/>
    <w:p w14:paraId="6D402CA6" w14:textId="51FDD52A" w:rsidR="0042257F" w:rsidRDefault="0042257F" w:rsidP="009471D5"/>
    <w:p w14:paraId="11E785A7" w14:textId="79FEFF87" w:rsidR="0042257F" w:rsidRDefault="0042257F" w:rsidP="009471D5"/>
    <w:p w14:paraId="469DD029" w14:textId="2F4780F3" w:rsidR="0042257F" w:rsidRDefault="0042257F" w:rsidP="009471D5"/>
    <w:p w14:paraId="652AABC3" w14:textId="310C4E9A" w:rsidR="0042257F" w:rsidRDefault="0042257F" w:rsidP="009471D5"/>
    <w:p w14:paraId="40303FF7" w14:textId="1612AE4A" w:rsidR="0042257F" w:rsidRDefault="0042257F" w:rsidP="009471D5"/>
    <w:p w14:paraId="65B51244" w14:textId="6E8A9C2F" w:rsidR="0042257F" w:rsidRDefault="0042257F" w:rsidP="009471D5"/>
    <w:p w14:paraId="56969CFA" w14:textId="77777777" w:rsidR="0042257F" w:rsidRDefault="0042257F" w:rsidP="009471D5"/>
    <w:p w14:paraId="4469F096" w14:textId="77777777" w:rsidR="009471D5" w:rsidRDefault="009471D5" w:rsidP="009471D5"/>
    <w:p w14:paraId="1D62F438" w14:textId="77777777" w:rsidR="009471D5" w:rsidRDefault="009471D5" w:rsidP="009471D5">
      <w:pPr>
        <w:rPr>
          <w:rFonts w:ascii="Times New Roman Bold" w:hAnsi="Times New Roman Bold"/>
          <w:b/>
          <w:sz w:val="28"/>
          <w:szCs w:val="22"/>
        </w:rPr>
      </w:pPr>
      <w:r>
        <w:rPr>
          <w:rFonts w:ascii="Times New Roman Bold" w:hAnsi="Times New Roman Bold"/>
          <w:b/>
          <w:sz w:val="28"/>
          <w:szCs w:val="22"/>
        </w:rPr>
        <w:t xml:space="preserve">Final Presentation Rubric:  200 Points </w:t>
      </w:r>
    </w:p>
    <w:p w14:paraId="783FBD64" w14:textId="6C3E1077" w:rsidR="009471D5" w:rsidRDefault="009471D5" w:rsidP="009471D5">
      <w:proofErr w:type="gramStart"/>
      <w:r>
        <w:t>3-5 minute</w:t>
      </w:r>
      <w:proofErr w:type="gramEnd"/>
      <w:r>
        <w:t xml:space="preserve"> power point</w:t>
      </w:r>
      <w:r w:rsidR="00D661FF">
        <w:t xml:space="preserve"> </w:t>
      </w:r>
      <w:r>
        <w:t xml:space="preserve">presentation.  </w:t>
      </w:r>
    </w:p>
    <w:p w14:paraId="4051963F" w14:textId="295FABAD" w:rsidR="009471D5" w:rsidRDefault="009471D5" w:rsidP="009471D5">
      <w:r>
        <w:t xml:space="preserve">Topic:  </w:t>
      </w:r>
      <w:r w:rsidR="0042257F">
        <w:t>Voter to Voter Project</w:t>
      </w:r>
    </w:p>
    <w:p w14:paraId="65836AD4" w14:textId="77777777" w:rsidR="009471D5" w:rsidRDefault="009471D5" w:rsidP="009471D5"/>
    <w:tbl>
      <w:tblPr>
        <w:tblW w:w="0" w:type="auto"/>
        <w:tblInd w:w="170" w:type="dxa"/>
        <w:tblLayout w:type="fixed"/>
        <w:tblLook w:val="0000" w:firstRow="0" w:lastRow="0" w:firstColumn="0" w:lastColumn="0" w:noHBand="0" w:noVBand="0"/>
      </w:tblPr>
      <w:tblGrid>
        <w:gridCol w:w="2201"/>
        <w:gridCol w:w="1429"/>
        <w:gridCol w:w="1428"/>
        <w:gridCol w:w="1429"/>
        <w:gridCol w:w="1428"/>
        <w:gridCol w:w="1113"/>
      </w:tblGrid>
      <w:tr w:rsidR="009471D5" w14:paraId="239F2D1A" w14:textId="77777777" w:rsidTr="00577997">
        <w:trPr>
          <w:trHeight w:val="288"/>
        </w:trPr>
        <w:tc>
          <w:tcPr>
            <w:tcW w:w="2201" w:type="dxa"/>
            <w:tcBorders>
              <w:top w:val="single" w:sz="8" w:space="0" w:color="000000"/>
              <w:left w:val="single" w:sz="8" w:space="0" w:color="000000"/>
              <w:bottom w:val="single" w:sz="8" w:space="0" w:color="000000"/>
              <w:right w:val="nil"/>
            </w:tcBorders>
            <w:shd w:val="clear" w:color="auto" w:fill="FFFFFF"/>
          </w:tcPr>
          <w:p w14:paraId="7DA637C7" w14:textId="77777777" w:rsidR="009471D5" w:rsidRDefault="009471D5" w:rsidP="00577997">
            <w:pPr>
              <w:pStyle w:val="WW-Default"/>
              <w:snapToGrid w:val="0"/>
              <w:rPr>
                <w:sz w:val="20"/>
                <w:szCs w:val="20"/>
              </w:rPr>
            </w:pPr>
          </w:p>
        </w:tc>
        <w:tc>
          <w:tcPr>
            <w:tcW w:w="1429" w:type="dxa"/>
            <w:tcBorders>
              <w:top w:val="single" w:sz="8" w:space="0" w:color="000000"/>
              <w:left w:val="single" w:sz="8" w:space="0" w:color="000000"/>
              <w:bottom w:val="single" w:sz="8" w:space="0" w:color="000000"/>
              <w:right w:val="nil"/>
            </w:tcBorders>
            <w:shd w:val="clear" w:color="auto" w:fill="FFFFFF"/>
          </w:tcPr>
          <w:p w14:paraId="6CB6DBA8" w14:textId="77777777" w:rsidR="009471D5" w:rsidRDefault="009471D5" w:rsidP="00577997">
            <w:pPr>
              <w:pStyle w:val="WW-Default"/>
              <w:snapToGrid w:val="0"/>
              <w:jc w:val="center"/>
              <w:rPr>
                <w:color w:val="auto"/>
                <w:sz w:val="22"/>
                <w:szCs w:val="22"/>
              </w:rPr>
            </w:pPr>
            <w:r>
              <w:rPr>
                <w:color w:val="auto"/>
                <w:sz w:val="22"/>
                <w:szCs w:val="22"/>
              </w:rPr>
              <w:t>20-15</w:t>
            </w:r>
          </w:p>
        </w:tc>
        <w:tc>
          <w:tcPr>
            <w:tcW w:w="1428" w:type="dxa"/>
            <w:tcBorders>
              <w:top w:val="single" w:sz="8" w:space="0" w:color="000000"/>
              <w:left w:val="single" w:sz="8" w:space="0" w:color="000000"/>
              <w:bottom w:val="single" w:sz="8" w:space="0" w:color="000000"/>
              <w:right w:val="nil"/>
            </w:tcBorders>
            <w:shd w:val="clear" w:color="auto" w:fill="FFFFFF"/>
          </w:tcPr>
          <w:p w14:paraId="3E159A5E" w14:textId="77777777" w:rsidR="009471D5" w:rsidRDefault="009471D5" w:rsidP="00577997">
            <w:pPr>
              <w:pStyle w:val="WW-Default"/>
              <w:snapToGrid w:val="0"/>
              <w:jc w:val="center"/>
              <w:rPr>
                <w:color w:val="auto"/>
                <w:sz w:val="22"/>
                <w:szCs w:val="22"/>
              </w:rPr>
            </w:pPr>
            <w:r>
              <w:rPr>
                <w:color w:val="auto"/>
                <w:sz w:val="22"/>
                <w:szCs w:val="22"/>
              </w:rPr>
              <w:t>14-10</w:t>
            </w:r>
          </w:p>
        </w:tc>
        <w:tc>
          <w:tcPr>
            <w:tcW w:w="1429" w:type="dxa"/>
            <w:tcBorders>
              <w:top w:val="single" w:sz="8" w:space="0" w:color="000000"/>
              <w:left w:val="single" w:sz="8" w:space="0" w:color="000000"/>
              <w:bottom w:val="single" w:sz="8" w:space="0" w:color="000000"/>
              <w:right w:val="nil"/>
            </w:tcBorders>
            <w:shd w:val="clear" w:color="auto" w:fill="FFFFFF"/>
          </w:tcPr>
          <w:p w14:paraId="5DCFD5FF" w14:textId="77777777" w:rsidR="009471D5" w:rsidRDefault="009471D5" w:rsidP="00577997">
            <w:pPr>
              <w:pStyle w:val="WW-Default"/>
              <w:snapToGrid w:val="0"/>
              <w:jc w:val="center"/>
              <w:rPr>
                <w:color w:val="auto"/>
                <w:sz w:val="22"/>
                <w:szCs w:val="22"/>
              </w:rPr>
            </w:pPr>
            <w:r>
              <w:rPr>
                <w:color w:val="auto"/>
                <w:sz w:val="22"/>
                <w:szCs w:val="22"/>
              </w:rPr>
              <w:t>9-5</w:t>
            </w:r>
          </w:p>
        </w:tc>
        <w:tc>
          <w:tcPr>
            <w:tcW w:w="1428" w:type="dxa"/>
            <w:tcBorders>
              <w:top w:val="single" w:sz="8" w:space="0" w:color="000000"/>
              <w:left w:val="single" w:sz="8" w:space="0" w:color="000000"/>
              <w:bottom w:val="single" w:sz="8" w:space="0" w:color="000000"/>
              <w:right w:val="nil"/>
            </w:tcBorders>
            <w:shd w:val="clear" w:color="auto" w:fill="FFFFFF"/>
          </w:tcPr>
          <w:p w14:paraId="09518D47" w14:textId="77777777" w:rsidR="009471D5" w:rsidRDefault="009471D5" w:rsidP="00577997">
            <w:pPr>
              <w:pStyle w:val="WW-Default"/>
              <w:snapToGrid w:val="0"/>
              <w:jc w:val="center"/>
              <w:rPr>
                <w:color w:val="auto"/>
                <w:sz w:val="22"/>
                <w:szCs w:val="22"/>
              </w:rPr>
            </w:pPr>
            <w:r>
              <w:rPr>
                <w:color w:val="auto"/>
                <w:sz w:val="22"/>
                <w:szCs w:val="22"/>
              </w:rPr>
              <w:t xml:space="preserve">4-0 </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Pr>
          <w:p w14:paraId="18A59704" w14:textId="77777777" w:rsidR="009471D5" w:rsidRDefault="009471D5" w:rsidP="00577997">
            <w:pPr>
              <w:pStyle w:val="WW-Default"/>
              <w:snapToGrid w:val="0"/>
              <w:jc w:val="center"/>
              <w:rPr>
                <w:color w:val="auto"/>
                <w:sz w:val="20"/>
                <w:szCs w:val="20"/>
              </w:rPr>
            </w:pPr>
            <w:r>
              <w:rPr>
                <w:color w:val="auto"/>
                <w:sz w:val="20"/>
                <w:szCs w:val="20"/>
              </w:rPr>
              <w:t>Points Earned</w:t>
            </w:r>
          </w:p>
        </w:tc>
      </w:tr>
      <w:tr w:rsidR="009471D5" w14:paraId="1EAEC4DB" w14:textId="77777777" w:rsidTr="00577997">
        <w:trPr>
          <w:trHeight w:val="288"/>
        </w:trPr>
        <w:tc>
          <w:tcPr>
            <w:tcW w:w="2201" w:type="dxa"/>
            <w:tcBorders>
              <w:top w:val="single" w:sz="8" w:space="0" w:color="000000"/>
              <w:left w:val="single" w:sz="8" w:space="0" w:color="000000"/>
              <w:bottom w:val="single" w:sz="8" w:space="0" w:color="000000"/>
              <w:right w:val="nil"/>
            </w:tcBorders>
            <w:shd w:val="clear" w:color="auto" w:fill="CCCCFF"/>
          </w:tcPr>
          <w:p w14:paraId="2C91FE36" w14:textId="77777777" w:rsidR="009471D5" w:rsidRDefault="009471D5" w:rsidP="00577997">
            <w:pPr>
              <w:pStyle w:val="WW-Default"/>
              <w:snapToGrid w:val="0"/>
              <w:rPr>
                <w:b/>
                <w:sz w:val="22"/>
                <w:szCs w:val="22"/>
              </w:rPr>
            </w:pPr>
          </w:p>
          <w:p w14:paraId="77D22732" w14:textId="77777777" w:rsidR="009471D5" w:rsidRDefault="009471D5" w:rsidP="00577997">
            <w:pPr>
              <w:pStyle w:val="WW-Default"/>
              <w:rPr>
                <w:b/>
                <w:sz w:val="22"/>
                <w:szCs w:val="22"/>
              </w:rPr>
            </w:pPr>
            <w:r>
              <w:rPr>
                <w:b/>
                <w:sz w:val="22"/>
                <w:szCs w:val="22"/>
              </w:rPr>
              <w:t xml:space="preserve">Introduction &amp; </w:t>
            </w:r>
            <w:proofErr w:type="gramStart"/>
            <w:r>
              <w:rPr>
                <w:b/>
                <w:sz w:val="22"/>
                <w:szCs w:val="22"/>
              </w:rPr>
              <w:t>Overview  (</w:t>
            </w:r>
            <w:proofErr w:type="gramEnd"/>
            <w:r>
              <w:rPr>
                <w:b/>
                <w:sz w:val="22"/>
                <w:szCs w:val="22"/>
              </w:rPr>
              <w:t>10%)</w:t>
            </w:r>
          </w:p>
          <w:p w14:paraId="5436913D" w14:textId="77777777" w:rsidR="009471D5" w:rsidRDefault="009471D5" w:rsidP="00577997">
            <w:pPr>
              <w:pStyle w:val="WW-Default"/>
              <w:rPr>
                <w:b/>
                <w:sz w:val="22"/>
                <w:szCs w:val="22"/>
              </w:rPr>
            </w:pPr>
          </w:p>
          <w:p w14:paraId="4C6EB68A" w14:textId="77777777" w:rsidR="009471D5" w:rsidRDefault="009471D5" w:rsidP="00577997">
            <w:pPr>
              <w:pStyle w:val="WW-Default"/>
              <w:rPr>
                <w:b/>
                <w:sz w:val="22"/>
                <w:szCs w:val="22"/>
              </w:rPr>
            </w:pPr>
          </w:p>
          <w:p w14:paraId="4E5D9CC1" w14:textId="77777777" w:rsidR="009471D5" w:rsidRDefault="009471D5" w:rsidP="00577997">
            <w:pPr>
              <w:pStyle w:val="WW-Default"/>
              <w:rPr>
                <w:b/>
                <w:sz w:val="22"/>
                <w:szCs w:val="22"/>
              </w:rPr>
            </w:pPr>
          </w:p>
        </w:tc>
        <w:tc>
          <w:tcPr>
            <w:tcW w:w="1429" w:type="dxa"/>
            <w:tcBorders>
              <w:top w:val="single" w:sz="8" w:space="0" w:color="000000"/>
              <w:left w:val="single" w:sz="8" w:space="0" w:color="000000"/>
              <w:bottom w:val="single" w:sz="8" w:space="0" w:color="000000"/>
              <w:right w:val="nil"/>
            </w:tcBorders>
            <w:shd w:val="clear" w:color="auto" w:fill="FFFFFF"/>
          </w:tcPr>
          <w:p w14:paraId="78538308" w14:textId="77777777" w:rsidR="009471D5" w:rsidRDefault="009471D5" w:rsidP="00577997">
            <w:pPr>
              <w:pStyle w:val="WW-Default"/>
              <w:rPr>
                <w:color w:val="auto"/>
                <w:sz w:val="20"/>
                <w:szCs w:val="20"/>
              </w:rPr>
            </w:pPr>
            <w:r>
              <w:rPr>
                <w:color w:val="auto"/>
                <w:sz w:val="20"/>
                <w:szCs w:val="20"/>
              </w:rPr>
              <w:t xml:space="preserve">Student introduced him/herself and gave a brief overview </w:t>
            </w:r>
            <w:proofErr w:type="gramStart"/>
            <w:r>
              <w:rPr>
                <w:color w:val="auto"/>
                <w:sz w:val="20"/>
                <w:szCs w:val="20"/>
              </w:rPr>
              <w:t>of  project</w:t>
            </w:r>
            <w:proofErr w:type="gramEnd"/>
          </w:p>
        </w:tc>
        <w:tc>
          <w:tcPr>
            <w:tcW w:w="1428" w:type="dxa"/>
            <w:tcBorders>
              <w:top w:val="single" w:sz="8" w:space="0" w:color="000000"/>
              <w:left w:val="single" w:sz="8" w:space="0" w:color="000000"/>
              <w:bottom w:val="single" w:sz="8" w:space="0" w:color="000000"/>
              <w:right w:val="nil"/>
            </w:tcBorders>
            <w:shd w:val="clear" w:color="auto" w:fill="FFFFFF"/>
          </w:tcPr>
          <w:p w14:paraId="36D6D1D4" w14:textId="77777777" w:rsidR="009471D5" w:rsidRDefault="009471D5" w:rsidP="00577997">
            <w:pPr>
              <w:pStyle w:val="WW-Default"/>
              <w:rPr>
                <w:color w:val="auto"/>
                <w:sz w:val="20"/>
                <w:szCs w:val="20"/>
              </w:rPr>
            </w:pPr>
            <w:r>
              <w:rPr>
                <w:color w:val="auto"/>
                <w:sz w:val="20"/>
                <w:szCs w:val="20"/>
              </w:rPr>
              <w:t>Student failed to introduce him/herself but gave a brief overview of project</w:t>
            </w:r>
          </w:p>
        </w:tc>
        <w:tc>
          <w:tcPr>
            <w:tcW w:w="1429" w:type="dxa"/>
            <w:tcBorders>
              <w:top w:val="single" w:sz="8" w:space="0" w:color="000000"/>
              <w:left w:val="single" w:sz="8" w:space="0" w:color="000000"/>
              <w:bottom w:val="single" w:sz="8" w:space="0" w:color="000000"/>
              <w:right w:val="nil"/>
            </w:tcBorders>
            <w:shd w:val="clear" w:color="auto" w:fill="FFFFFF"/>
          </w:tcPr>
          <w:p w14:paraId="6A3C78AC" w14:textId="77777777" w:rsidR="009471D5" w:rsidRDefault="009471D5" w:rsidP="00577997">
            <w:pPr>
              <w:pStyle w:val="WW-Default"/>
              <w:rPr>
                <w:color w:val="auto"/>
                <w:sz w:val="20"/>
                <w:szCs w:val="20"/>
              </w:rPr>
            </w:pPr>
            <w:r>
              <w:rPr>
                <w:color w:val="auto"/>
                <w:sz w:val="20"/>
                <w:szCs w:val="20"/>
              </w:rPr>
              <w:t xml:space="preserve">Student introduced him/herself but failed to give a brief overview </w:t>
            </w:r>
            <w:proofErr w:type="gramStart"/>
            <w:r>
              <w:rPr>
                <w:color w:val="auto"/>
                <w:sz w:val="20"/>
                <w:szCs w:val="20"/>
              </w:rPr>
              <w:t>of  project</w:t>
            </w:r>
            <w:proofErr w:type="gramEnd"/>
          </w:p>
        </w:tc>
        <w:tc>
          <w:tcPr>
            <w:tcW w:w="1428" w:type="dxa"/>
            <w:tcBorders>
              <w:top w:val="single" w:sz="8" w:space="0" w:color="000000"/>
              <w:left w:val="single" w:sz="8" w:space="0" w:color="000000"/>
              <w:bottom w:val="single" w:sz="8" w:space="0" w:color="000000"/>
              <w:right w:val="nil"/>
            </w:tcBorders>
            <w:shd w:val="clear" w:color="auto" w:fill="FFFFFF"/>
          </w:tcPr>
          <w:p w14:paraId="2CEE4357" w14:textId="77777777" w:rsidR="009471D5" w:rsidRDefault="009471D5" w:rsidP="00577997">
            <w:pPr>
              <w:pStyle w:val="WW-Default"/>
              <w:rPr>
                <w:color w:val="auto"/>
                <w:sz w:val="20"/>
                <w:szCs w:val="20"/>
              </w:rPr>
            </w:pPr>
            <w:r>
              <w:rPr>
                <w:color w:val="auto"/>
                <w:sz w:val="20"/>
                <w:szCs w:val="20"/>
              </w:rPr>
              <w:t>Student failed to introduce him/herself and failed to give a brief overview of project</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Pr>
          <w:p w14:paraId="4B9A26D0" w14:textId="77777777" w:rsidR="009471D5" w:rsidRDefault="009471D5" w:rsidP="00577997">
            <w:pPr>
              <w:pStyle w:val="WW-Default"/>
              <w:snapToGrid w:val="0"/>
              <w:rPr>
                <w:color w:val="auto"/>
                <w:sz w:val="20"/>
                <w:szCs w:val="20"/>
              </w:rPr>
            </w:pPr>
          </w:p>
          <w:p w14:paraId="73CFDAF7" w14:textId="77777777" w:rsidR="009471D5" w:rsidRDefault="009471D5" w:rsidP="00577997">
            <w:pPr>
              <w:pStyle w:val="WW-Default"/>
              <w:rPr>
                <w:color w:val="auto"/>
                <w:sz w:val="20"/>
                <w:szCs w:val="20"/>
              </w:rPr>
            </w:pPr>
          </w:p>
          <w:p w14:paraId="08103B08" w14:textId="77777777" w:rsidR="009471D5" w:rsidRDefault="009471D5" w:rsidP="00577997">
            <w:pPr>
              <w:pStyle w:val="WW-Default"/>
              <w:rPr>
                <w:color w:val="auto"/>
                <w:sz w:val="20"/>
                <w:szCs w:val="20"/>
              </w:rPr>
            </w:pPr>
          </w:p>
          <w:p w14:paraId="71B55AC6" w14:textId="77777777" w:rsidR="009471D5" w:rsidRDefault="009471D5" w:rsidP="00577997">
            <w:pPr>
              <w:pStyle w:val="WW-Default"/>
              <w:rPr>
                <w:color w:val="auto"/>
                <w:sz w:val="20"/>
                <w:szCs w:val="20"/>
              </w:rPr>
            </w:pPr>
          </w:p>
          <w:p w14:paraId="556858F6" w14:textId="77777777" w:rsidR="009471D5" w:rsidRDefault="009471D5" w:rsidP="00577997">
            <w:pPr>
              <w:pStyle w:val="WW-Default"/>
              <w:rPr>
                <w:color w:val="auto"/>
                <w:sz w:val="20"/>
                <w:szCs w:val="20"/>
              </w:rPr>
            </w:pPr>
          </w:p>
          <w:p w14:paraId="1F29B919" w14:textId="77777777" w:rsidR="009471D5" w:rsidRDefault="009471D5" w:rsidP="00577997">
            <w:pPr>
              <w:pStyle w:val="WW-Default"/>
              <w:rPr>
                <w:color w:val="auto"/>
                <w:sz w:val="20"/>
                <w:szCs w:val="20"/>
              </w:rPr>
            </w:pPr>
            <w:r>
              <w:rPr>
                <w:color w:val="auto"/>
                <w:sz w:val="20"/>
                <w:szCs w:val="20"/>
              </w:rPr>
              <w:t>________</w:t>
            </w:r>
          </w:p>
        </w:tc>
      </w:tr>
      <w:tr w:rsidR="009471D5" w14:paraId="176A2A13" w14:textId="77777777" w:rsidTr="00577997">
        <w:trPr>
          <w:trHeight w:val="288"/>
        </w:trPr>
        <w:tc>
          <w:tcPr>
            <w:tcW w:w="2201" w:type="dxa"/>
            <w:tcBorders>
              <w:top w:val="nil"/>
              <w:left w:val="single" w:sz="8" w:space="0" w:color="000000"/>
              <w:bottom w:val="single" w:sz="8" w:space="0" w:color="000000"/>
              <w:right w:val="nil"/>
            </w:tcBorders>
            <w:shd w:val="clear" w:color="auto" w:fill="auto"/>
          </w:tcPr>
          <w:p w14:paraId="31C2D80E" w14:textId="77777777" w:rsidR="009471D5" w:rsidRDefault="009471D5" w:rsidP="00577997">
            <w:pPr>
              <w:pStyle w:val="WW-Default"/>
              <w:snapToGrid w:val="0"/>
              <w:rPr>
                <w:sz w:val="20"/>
                <w:szCs w:val="20"/>
              </w:rPr>
            </w:pPr>
            <w:r>
              <w:rPr>
                <w:sz w:val="20"/>
                <w:szCs w:val="20"/>
              </w:rPr>
              <w:t xml:space="preserve">(Points Earned) </w:t>
            </w:r>
          </w:p>
        </w:tc>
        <w:tc>
          <w:tcPr>
            <w:tcW w:w="1429" w:type="dxa"/>
            <w:tcBorders>
              <w:top w:val="nil"/>
              <w:left w:val="single" w:sz="8" w:space="0" w:color="000000"/>
              <w:bottom w:val="single" w:sz="8" w:space="0" w:color="000000"/>
              <w:right w:val="nil"/>
            </w:tcBorders>
            <w:shd w:val="clear" w:color="auto" w:fill="FFFFFF"/>
          </w:tcPr>
          <w:p w14:paraId="1AE76A67" w14:textId="77777777" w:rsidR="009471D5" w:rsidRDefault="009471D5" w:rsidP="00577997">
            <w:pPr>
              <w:pStyle w:val="WW-Default"/>
              <w:snapToGrid w:val="0"/>
              <w:jc w:val="center"/>
              <w:rPr>
                <w:color w:val="auto"/>
                <w:sz w:val="20"/>
                <w:szCs w:val="20"/>
              </w:rPr>
            </w:pPr>
            <w:r>
              <w:rPr>
                <w:color w:val="auto"/>
                <w:sz w:val="20"/>
                <w:szCs w:val="20"/>
              </w:rPr>
              <w:t>60-50</w:t>
            </w:r>
          </w:p>
        </w:tc>
        <w:tc>
          <w:tcPr>
            <w:tcW w:w="1428" w:type="dxa"/>
            <w:tcBorders>
              <w:top w:val="nil"/>
              <w:left w:val="single" w:sz="8" w:space="0" w:color="000000"/>
              <w:bottom w:val="single" w:sz="8" w:space="0" w:color="000000"/>
              <w:right w:val="nil"/>
            </w:tcBorders>
            <w:shd w:val="clear" w:color="auto" w:fill="FFFFFF"/>
          </w:tcPr>
          <w:p w14:paraId="3AE9B8AD" w14:textId="77777777" w:rsidR="009471D5" w:rsidRDefault="009471D5" w:rsidP="00577997">
            <w:pPr>
              <w:pStyle w:val="WW-Default"/>
              <w:snapToGrid w:val="0"/>
              <w:jc w:val="center"/>
              <w:rPr>
                <w:color w:val="auto"/>
                <w:sz w:val="20"/>
                <w:szCs w:val="20"/>
              </w:rPr>
            </w:pPr>
            <w:r>
              <w:rPr>
                <w:color w:val="auto"/>
                <w:sz w:val="20"/>
                <w:szCs w:val="20"/>
              </w:rPr>
              <w:t>49-39</w:t>
            </w:r>
          </w:p>
        </w:tc>
        <w:tc>
          <w:tcPr>
            <w:tcW w:w="1429" w:type="dxa"/>
            <w:tcBorders>
              <w:top w:val="nil"/>
              <w:left w:val="single" w:sz="8" w:space="0" w:color="000000"/>
              <w:bottom w:val="single" w:sz="8" w:space="0" w:color="000000"/>
              <w:right w:val="nil"/>
            </w:tcBorders>
            <w:shd w:val="clear" w:color="auto" w:fill="FFFFFF"/>
          </w:tcPr>
          <w:p w14:paraId="335E94B9" w14:textId="77777777" w:rsidR="009471D5" w:rsidRDefault="009471D5" w:rsidP="00577997">
            <w:pPr>
              <w:pStyle w:val="WW-Default"/>
              <w:snapToGrid w:val="0"/>
              <w:jc w:val="center"/>
              <w:rPr>
                <w:color w:val="auto"/>
                <w:sz w:val="20"/>
                <w:szCs w:val="20"/>
              </w:rPr>
            </w:pPr>
            <w:r>
              <w:rPr>
                <w:color w:val="auto"/>
                <w:sz w:val="20"/>
                <w:szCs w:val="20"/>
              </w:rPr>
              <w:t>38-29</w:t>
            </w:r>
          </w:p>
        </w:tc>
        <w:tc>
          <w:tcPr>
            <w:tcW w:w="1428" w:type="dxa"/>
            <w:tcBorders>
              <w:top w:val="nil"/>
              <w:left w:val="single" w:sz="8" w:space="0" w:color="000000"/>
              <w:bottom w:val="single" w:sz="8" w:space="0" w:color="000000"/>
              <w:right w:val="nil"/>
            </w:tcBorders>
            <w:shd w:val="clear" w:color="auto" w:fill="FFFFFF"/>
          </w:tcPr>
          <w:p w14:paraId="4E7C48CF" w14:textId="77777777" w:rsidR="009471D5" w:rsidRDefault="009471D5" w:rsidP="00577997">
            <w:pPr>
              <w:pStyle w:val="WW-Default"/>
              <w:snapToGrid w:val="0"/>
              <w:jc w:val="center"/>
              <w:rPr>
                <w:color w:val="auto"/>
                <w:sz w:val="20"/>
                <w:szCs w:val="20"/>
              </w:rPr>
            </w:pPr>
            <w:r>
              <w:rPr>
                <w:color w:val="auto"/>
                <w:sz w:val="20"/>
                <w:szCs w:val="20"/>
              </w:rPr>
              <w:t>28-0</w:t>
            </w:r>
          </w:p>
        </w:tc>
        <w:tc>
          <w:tcPr>
            <w:tcW w:w="1113" w:type="dxa"/>
            <w:tcBorders>
              <w:top w:val="nil"/>
              <w:left w:val="single" w:sz="8" w:space="0" w:color="000000"/>
              <w:bottom w:val="single" w:sz="8" w:space="0" w:color="000000"/>
              <w:right w:val="single" w:sz="8" w:space="0" w:color="000000"/>
            </w:tcBorders>
            <w:shd w:val="clear" w:color="auto" w:fill="FFFFFF"/>
          </w:tcPr>
          <w:p w14:paraId="1102119B" w14:textId="77777777" w:rsidR="009471D5" w:rsidRDefault="009471D5" w:rsidP="00577997">
            <w:pPr>
              <w:pStyle w:val="WW-Default"/>
              <w:snapToGrid w:val="0"/>
              <w:rPr>
                <w:color w:val="auto"/>
                <w:sz w:val="20"/>
                <w:szCs w:val="20"/>
              </w:rPr>
            </w:pPr>
          </w:p>
        </w:tc>
      </w:tr>
      <w:tr w:rsidR="009471D5" w14:paraId="0BDFE094" w14:textId="77777777" w:rsidTr="00577997">
        <w:trPr>
          <w:trHeight w:val="520"/>
        </w:trPr>
        <w:tc>
          <w:tcPr>
            <w:tcW w:w="2201" w:type="dxa"/>
            <w:tcBorders>
              <w:top w:val="single" w:sz="8" w:space="0" w:color="000000"/>
              <w:left w:val="single" w:sz="8" w:space="0" w:color="000000"/>
              <w:bottom w:val="single" w:sz="8" w:space="0" w:color="000000"/>
              <w:right w:val="nil"/>
            </w:tcBorders>
            <w:shd w:val="clear" w:color="auto" w:fill="B3B300"/>
          </w:tcPr>
          <w:p w14:paraId="5EDCC84F" w14:textId="77777777" w:rsidR="009471D5" w:rsidRDefault="009471D5" w:rsidP="00577997">
            <w:pPr>
              <w:pStyle w:val="WW-Default"/>
              <w:snapToGrid w:val="0"/>
              <w:rPr>
                <w:b/>
                <w:sz w:val="22"/>
                <w:szCs w:val="22"/>
              </w:rPr>
            </w:pPr>
          </w:p>
          <w:p w14:paraId="56FD5B62" w14:textId="77777777" w:rsidR="009471D5" w:rsidRDefault="009471D5" w:rsidP="00577997">
            <w:pPr>
              <w:pStyle w:val="WW-Default"/>
              <w:rPr>
                <w:b/>
                <w:sz w:val="22"/>
                <w:szCs w:val="22"/>
              </w:rPr>
            </w:pPr>
            <w:r>
              <w:rPr>
                <w:b/>
                <w:sz w:val="22"/>
                <w:szCs w:val="22"/>
              </w:rPr>
              <w:t>Preparation (30%)</w:t>
            </w:r>
          </w:p>
          <w:p w14:paraId="50A7B2E4" w14:textId="77777777" w:rsidR="009471D5" w:rsidRDefault="009471D5" w:rsidP="00577997">
            <w:pPr>
              <w:pStyle w:val="WW-Default"/>
              <w:rPr>
                <w:b/>
                <w:sz w:val="22"/>
                <w:szCs w:val="22"/>
              </w:rPr>
            </w:pPr>
          </w:p>
          <w:p w14:paraId="4C86AB12" w14:textId="77777777" w:rsidR="009471D5" w:rsidRDefault="009471D5" w:rsidP="00577997">
            <w:pPr>
              <w:pStyle w:val="WW-Default"/>
              <w:rPr>
                <w:sz w:val="16"/>
                <w:szCs w:val="16"/>
              </w:rPr>
            </w:pPr>
            <w:r>
              <w:rPr>
                <w:sz w:val="16"/>
                <w:szCs w:val="16"/>
              </w:rPr>
              <w:t xml:space="preserve">Defined as: </w:t>
            </w:r>
          </w:p>
          <w:p w14:paraId="655DAE00" w14:textId="77777777" w:rsidR="009471D5" w:rsidRDefault="009471D5" w:rsidP="00577997">
            <w:pPr>
              <w:pStyle w:val="WW-Default"/>
              <w:tabs>
                <w:tab w:val="left" w:pos="315"/>
                <w:tab w:val="left" w:pos="360"/>
              </w:tabs>
              <w:rPr>
                <w:sz w:val="16"/>
                <w:szCs w:val="16"/>
              </w:rPr>
            </w:pPr>
            <w:r>
              <w:rPr>
                <w:sz w:val="16"/>
                <w:szCs w:val="16"/>
              </w:rPr>
              <w:t xml:space="preserve">*  Cue </w:t>
            </w:r>
            <w:proofErr w:type="gramStart"/>
            <w:r>
              <w:rPr>
                <w:sz w:val="16"/>
                <w:szCs w:val="16"/>
              </w:rPr>
              <w:t>card</w:t>
            </w:r>
            <w:proofErr w:type="gramEnd"/>
            <w:r>
              <w:rPr>
                <w:sz w:val="16"/>
                <w:szCs w:val="16"/>
              </w:rPr>
              <w:t xml:space="preserve"> use only (no </w:t>
            </w:r>
          </w:p>
          <w:p w14:paraId="55E91562" w14:textId="77777777" w:rsidR="009471D5" w:rsidRDefault="009471D5" w:rsidP="00577997">
            <w:pPr>
              <w:pStyle w:val="WW-Default"/>
              <w:tabs>
                <w:tab w:val="left" w:pos="315"/>
                <w:tab w:val="left" w:pos="360"/>
              </w:tabs>
              <w:rPr>
                <w:sz w:val="16"/>
                <w:szCs w:val="16"/>
              </w:rPr>
            </w:pPr>
            <w:r>
              <w:rPr>
                <w:sz w:val="16"/>
                <w:szCs w:val="16"/>
              </w:rPr>
              <w:t xml:space="preserve">     reading)</w:t>
            </w:r>
          </w:p>
          <w:p w14:paraId="69E63334" w14:textId="77777777" w:rsidR="009471D5" w:rsidRDefault="009471D5" w:rsidP="00577997">
            <w:pPr>
              <w:pStyle w:val="WW-Default"/>
              <w:tabs>
                <w:tab w:val="left" w:pos="315"/>
                <w:tab w:val="left" w:pos="360"/>
              </w:tabs>
              <w:rPr>
                <w:sz w:val="16"/>
                <w:szCs w:val="16"/>
              </w:rPr>
            </w:pPr>
            <w:r>
              <w:rPr>
                <w:sz w:val="16"/>
                <w:szCs w:val="16"/>
              </w:rPr>
              <w:t xml:space="preserve">*  Materials ready </w:t>
            </w:r>
          </w:p>
          <w:p w14:paraId="3F475398" w14:textId="77777777" w:rsidR="009471D5" w:rsidRDefault="009471D5" w:rsidP="00577997">
            <w:pPr>
              <w:pStyle w:val="WW-Default"/>
              <w:tabs>
                <w:tab w:val="left" w:pos="315"/>
                <w:tab w:val="left" w:pos="360"/>
              </w:tabs>
              <w:rPr>
                <w:sz w:val="16"/>
                <w:szCs w:val="16"/>
              </w:rPr>
            </w:pPr>
            <w:r>
              <w:rPr>
                <w:sz w:val="16"/>
                <w:szCs w:val="16"/>
              </w:rPr>
              <w:t>*  Familiarity with equipment</w:t>
            </w:r>
          </w:p>
          <w:p w14:paraId="2E5EB1CE" w14:textId="77777777" w:rsidR="009471D5" w:rsidRDefault="009471D5" w:rsidP="00577997">
            <w:pPr>
              <w:pStyle w:val="WW-Default"/>
              <w:tabs>
                <w:tab w:val="left" w:pos="315"/>
                <w:tab w:val="left" w:pos="360"/>
              </w:tabs>
              <w:rPr>
                <w:sz w:val="16"/>
                <w:szCs w:val="16"/>
              </w:rPr>
            </w:pPr>
            <w:r>
              <w:rPr>
                <w:sz w:val="16"/>
                <w:szCs w:val="16"/>
              </w:rPr>
              <w:t xml:space="preserve">*  Overall knowledge of </w:t>
            </w:r>
          </w:p>
          <w:p w14:paraId="01D7FF89" w14:textId="77777777" w:rsidR="009471D5" w:rsidRDefault="009471D5" w:rsidP="00577997">
            <w:pPr>
              <w:pStyle w:val="WW-Default"/>
              <w:tabs>
                <w:tab w:val="left" w:pos="315"/>
                <w:tab w:val="left" w:pos="360"/>
              </w:tabs>
              <w:rPr>
                <w:sz w:val="16"/>
                <w:szCs w:val="16"/>
              </w:rPr>
            </w:pPr>
            <w:r>
              <w:rPr>
                <w:sz w:val="16"/>
                <w:szCs w:val="16"/>
              </w:rPr>
              <w:t xml:space="preserve">     subject matter</w:t>
            </w:r>
          </w:p>
          <w:p w14:paraId="5672DA20" w14:textId="77777777" w:rsidR="009471D5" w:rsidRDefault="009471D5" w:rsidP="00577997">
            <w:pPr>
              <w:pStyle w:val="WW-Default"/>
              <w:tabs>
                <w:tab w:val="left" w:pos="315"/>
                <w:tab w:val="left" w:pos="360"/>
              </w:tabs>
              <w:rPr>
                <w:sz w:val="16"/>
                <w:szCs w:val="16"/>
              </w:rPr>
            </w:pPr>
            <w:r>
              <w:rPr>
                <w:sz w:val="16"/>
                <w:szCs w:val="16"/>
              </w:rPr>
              <w:t xml:space="preserve">*  Correct grammar/spelling </w:t>
            </w:r>
          </w:p>
          <w:p w14:paraId="0F26CFAD" w14:textId="77777777" w:rsidR="009471D5" w:rsidRDefault="009471D5" w:rsidP="00577997">
            <w:pPr>
              <w:pStyle w:val="WW-Default"/>
              <w:tabs>
                <w:tab w:val="left" w:pos="315"/>
                <w:tab w:val="left" w:pos="360"/>
              </w:tabs>
              <w:rPr>
                <w:sz w:val="16"/>
                <w:szCs w:val="16"/>
              </w:rPr>
            </w:pPr>
            <w:r>
              <w:rPr>
                <w:sz w:val="16"/>
                <w:szCs w:val="16"/>
              </w:rPr>
              <w:t xml:space="preserve">     on visual aids</w:t>
            </w:r>
          </w:p>
        </w:tc>
        <w:tc>
          <w:tcPr>
            <w:tcW w:w="1429" w:type="dxa"/>
            <w:tcBorders>
              <w:top w:val="single" w:sz="8" w:space="0" w:color="000000"/>
              <w:left w:val="single" w:sz="8" w:space="0" w:color="000000"/>
              <w:bottom w:val="single" w:sz="8" w:space="0" w:color="000000"/>
              <w:right w:val="nil"/>
            </w:tcBorders>
            <w:shd w:val="clear" w:color="auto" w:fill="FFFFFF"/>
          </w:tcPr>
          <w:p w14:paraId="5EF9E65B" w14:textId="77777777" w:rsidR="009471D5" w:rsidRDefault="009471D5" w:rsidP="00577997">
            <w:pPr>
              <w:pStyle w:val="WW-Default"/>
              <w:snapToGrid w:val="0"/>
              <w:rPr>
                <w:sz w:val="20"/>
                <w:szCs w:val="20"/>
              </w:rPr>
            </w:pPr>
          </w:p>
          <w:p w14:paraId="340707FA" w14:textId="77777777" w:rsidR="009471D5" w:rsidRDefault="009471D5" w:rsidP="00577997">
            <w:pPr>
              <w:pStyle w:val="WW-Default"/>
              <w:rPr>
                <w:sz w:val="20"/>
                <w:szCs w:val="20"/>
              </w:rPr>
            </w:pPr>
            <w:r>
              <w:rPr>
                <w:sz w:val="20"/>
                <w:szCs w:val="20"/>
              </w:rPr>
              <w:t xml:space="preserve">Student did an </w:t>
            </w:r>
            <w:r>
              <w:rPr>
                <w:b/>
                <w:sz w:val="20"/>
                <w:szCs w:val="20"/>
              </w:rPr>
              <w:t xml:space="preserve">excellent </w:t>
            </w:r>
            <w:r>
              <w:rPr>
                <w:sz w:val="20"/>
                <w:szCs w:val="20"/>
              </w:rPr>
              <w:t xml:space="preserve">job preparing for presentation &amp; did an </w:t>
            </w:r>
            <w:r>
              <w:rPr>
                <w:b/>
                <w:sz w:val="20"/>
                <w:szCs w:val="20"/>
              </w:rPr>
              <w:t xml:space="preserve">exceptional </w:t>
            </w:r>
            <w:r>
              <w:rPr>
                <w:sz w:val="20"/>
                <w:szCs w:val="20"/>
              </w:rPr>
              <w:t>job answering questions posed</w:t>
            </w:r>
          </w:p>
        </w:tc>
        <w:tc>
          <w:tcPr>
            <w:tcW w:w="1428" w:type="dxa"/>
            <w:tcBorders>
              <w:top w:val="single" w:sz="8" w:space="0" w:color="000000"/>
              <w:left w:val="single" w:sz="8" w:space="0" w:color="000000"/>
              <w:bottom w:val="single" w:sz="8" w:space="0" w:color="000000"/>
              <w:right w:val="nil"/>
            </w:tcBorders>
            <w:shd w:val="clear" w:color="auto" w:fill="FFFFFF"/>
          </w:tcPr>
          <w:p w14:paraId="0CC9D046" w14:textId="77777777" w:rsidR="009471D5" w:rsidRDefault="009471D5" w:rsidP="00577997">
            <w:pPr>
              <w:pStyle w:val="WW-Default"/>
              <w:snapToGrid w:val="0"/>
              <w:rPr>
                <w:sz w:val="20"/>
                <w:szCs w:val="20"/>
              </w:rPr>
            </w:pPr>
          </w:p>
          <w:p w14:paraId="3547C7BA" w14:textId="77777777" w:rsidR="009471D5" w:rsidRDefault="009471D5" w:rsidP="00577997">
            <w:pPr>
              <w:pStyle w:val="WW-Default"/>
              <w:rPr>
                <w:sz w:val="20"/>
                <w:szCs w:val="20"/>
              </w:rPr>
            </w:pPr>
            <w:r>
              <w:rPr>
                <w:sz w:val="20"/>
                <w:szCs w:val="20"/>
              </w:rPr>
              <w:t xml:space="preserve">Students did an </w:t>
            </w:r>
            <w:r>
              <w:rPr>
                <w:b/>
                <w:sz w:val="20"/>
                <w:szCs w:val="20"/>
              </w:rPr>
              <w:t xml:space="preserve">adequate </w:t>
            </w:r>
            <w:r>
              <w:rPr>
                <w:sz w:val="20"/>
                <w:szCs w:val="20"/>
              </w:rPr>
              <w:t xml:space="preserve">job preparing for presentation and/or did a </w:t>
            </w:r>
            <w:r>
              <w:rPr>
                <w:b/>
                <w:sz w:val="20"/>
                <w:szCs w:val="20"/>
              </w:rPr>
              <w:t xml:space="preserve">sufficient </w:t>
            </w:r>
            <w:r>
              <w:rPr>
                <w:sz w:val="20"/>
                <w:szCs w:val="20"/>
              </w:rPr>
              <w:t>job answering questions posed</w:t>
            </w:r>
          </w:p>
        </w:tc>
        <w:tc>
          <w:tcPr>
            <w:tcW w:w="1429" w:type="dxa"/>
            <w:tcBorders>
              <w:top w:val="single" w:sz="8" w:space="0" w:color="000000"/>
              <w:left w:val="single" w:sz="8" w:space="0" w:color="000000"/>
              <w:bottom w:val="single" w:sz="8" w:space="0" w:color="000000"/>
              <w:right w:val="nil"/>
            </w:tcBorders>
            <w:shd w:val="clear" w:color="auto" w:fill="FFFFFF"/>
          </w:tcPr>
          <w:p w14:paraId="1DC5EA30" w14:textId="77777777" w:rsidR="009471D5" w:rsidRDefault="009471D5" w:rsidP="00577997">
            <w:pPr>
              <w:pStyle w:val="WW-Default"/>
              <w:rPr>
                <w:sz w:val="20"/>
                <w:szCs w:val="20"/>
              </w:rPr>
            </w:pPr>
            <w:r>
              <w:rPr>
                <w:sz w:val="20"/>
                <w:szCs w:val="20"/>
              </w:rPr>
              <w:t xml:space="preserve">It was obvious that the student </w:t>
            </w:r>
            <w:r>
              <w:rPr>
                <w:b/>
                <w:sz w:val="20"/>
                <w:szCs w:val="20"/>
              </w:rPr>
              <w:t xml:space="preserve">did not allot enough time </w:t>
            </w:r>
            <w:r>
              <w:rPr>
                <w:sz w:val="20"/>
                <w:szCs w:val="20"/>
              </w:rPr>
              <w:t xml:space="preserve">preparing for presentation and/or </w:t>
            </w:r>
            <w:r>
              <w:rPr>
                <w:b/>
                <w:sz w:val="20"/>
                <w:szCs w:val="20"/>
              </w:rPr>
              <w:t xml:space="preserve">did not do an adequate </w:t>
            </w:r>
            <w:r>
              <w:rPr>
                <w:sz w:val="20"/>
                <w:szCs w:val="20"/>
              </w:rPr>
              <w:t>job answering questions posed</w:t>
            </w:r>
          </w:p>
        </w:tc>
        <w:tc>
          <w:tcPr>
            <w:tcW w:w="1428" w:type="dxa"/>
            <w:tcBorders>
              <w:top w:val="single" w:sz="8" w:space="0" w:color="000000"/>
              <w:left w:val="single" w:sz="8" w:space="0" w:color="000000"/>
              <w:bottom w:val="single" w:sz="8" w:space="0" w:color="000000"/>
              <w:right w:val="nil"/>
            </w:tcBorders>
            <w:shd w:val="clear" w:color="auto" w:fill="FFFFFF"/>
          </w:tcPr>
          <w:p w14:paraId="4CB5EF14" w14:textId="77777777" w:rsidR="009471D5" w:rsidRDefault="009471D5" w:rsidP="00577997">
            <w:pPr>
              <w:pStyle w:val="WW-Default"/>
              <w:snapToGrid w:val="0"/>
              <w:rPr>
                <w:sz w:val="20"/>
                <w:szCs w:val="20"/>
              </w:rPr>
            </w:pPr>
          </w:p>
          <w:p w14:paraId="7AA1C294" w14:textId="77777777" w:rsidR="009471D5" w:rsidRDefault="009471D5" w:rsidP="00577997">
            <w:pPr>
              <w:pStyle w:val="WW-Default"/>
              <w:rPr>
                <w:sz w:val="20"/>
                <w:szCs w:val="20"/>
              </w:rPr>
            </w:pPr>
            <w:r>
              <w:rPr>
                <w:sz w:val="20"/>
                <w:szCs w:val="20"/>
              </w:rPr>
              <w:t xml:space="preserve">Student was </w:t>
            </w:r>
            <w:r>
              <w:rPr>
                <w:b/>
                <w:sz w:val="20"/>
                <w:szCs w:val="20"/>
              </w:rPr>
              <w:t xml:space="preserve">not prepared </w:t>
            </w:r>
            <w:r>
              <w:rPr>
                <w:sz w:val="20"/>
                <w:szCs w:val="20"/>
              </w:rPr>
              <w:t xml:space="preserve">for presentation and/or </w:t>
            </w:r>
            <w:r>
              <w:rPr>
                <w:b/>
                <w:sz w:val="20"/>
                <w:szCs w:val="20"/>
              </w:rPr>
              <w:t xml:space="preserve">failed or did poorly </w:t>
            </w:r>
            <w:r>
              <w:rPr>
                <w:sz w:val="20"/>
                <w:szCs w:val="20"/>
              </w:rPr>
              <w:t>answering questions posed</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Pr>
          <w:p w14:paraId="2AB2B2AF" w14:textId="77777777" w:rsidR="009471D5" w:rsidRDefault="009471D5" w:rsidP="00577997">
            <w:pPr>
              <w:pStyle w:val="WW-Default"/>
              <w:snapToGrid w:val="0"/>
              <w:rPr>
                <w:sz w:val="20"/>
                <w:szCs w:val="20"/>
              </w:rPr>
            </w:pPr>
          </w:p>
          <w:p w14:paraId="247DB46D" w14:textId="77777777" w:rsidR="009471D5" w:rsidRDefault="009471D5" w:rsidP="00577997">
            <w:pPr>
              <w:pStyle w:val="WW-Default"/>
              <w:rPr>
                <w:color w:val="auto"/>
                <w:sz w:val="20"/>
                <w:szCs w:val="20"/>
              </w:rPr>
            </w:pPr>
          </w:p>
          <w:p w14:paraId="057F6CB4" w14:textId="77777777" w:rsidR="009471D5" w:rsidRDefault="009471D5" w:rsidP="00577997">
            <w:pPr>
              <w:pStyle w:val="WW-Default"/>
              <w:rPr>
                <w:color w:val="auto"/>
                <w:sz w:val="20"/>
                <w:szCs w:val="20"/>
              </w:rPr>
            </w:pPr>
          </w:p>
          <w:p w14:paraId="0479E43A" w14:textId="77777777" w:rsidR="009471D5" w:rsidRDefault="009471D5" w:rsidP="00577997">
            <w:pPr>
              <w:pStyle w:val="WW-Default"/>
              <w:rPr>
                <w:sz w:val="20"/>
                <w:szCs w:val="20"/>
              </w:rPr>
            </w:pPr>
          </w:p>
          <w:p w14:paraId="53352656" w14:textId="77777777" w:rsidR="009471D5" w:rsidRDefault="009471D5" w:rsidP="00577997">
            <w:pPr>
              <w:pStyle w:val="WW-Default"/>
              <w:rPr>
                <w:sz w:val="20"/>
                <w:szCs w:val="20"/>
              </w:rPr>
            </w:pPr>
          </w:p>
          <w:p w14:paraId="390CA3F5" w14:textId="77777777" w:rsidR="009471D5" w:rsidRDefault="009471D5" w:rsidP="00577997">
            <w:pPr>
              <w:pStyle w:val="WW-Default"/>
              <w:rPr>
                <w:sz w:val="20"/>
                <w:szCs w:val="20"/>
              </w:rPr>
            </w:pPr>
          </w:p>
          <w:p w14:paraId="34FACB5E" w14:textId="77777777" w:rsidR="009471D5" w:rsidRDefault="009471D5" w:rsidP="00577997">
            <w:pPr>
              <w:pStyle w:val="WW-Default"/>
              <w:rPr>
                <w:sz w:val="20"/>
                <w:szCs w:val="20"/>
              </w:rPr>
            </w:pPr>
          </w:p>
          <w:p w14:paraId="14589511" w14:textId="77777777" w:rsidR="009471D5" w:rsidRDefault="009471D5" w:rsidP="00577997">
            <w:pPr>
              <w:pStyle w:val="WW-Default"/>
              <w:rPr>
                <w:sz w:val="20"/>
                <w:szCs w:val="20"/>
              </w:rPr>
            </w:pPr>
          </w:p>
          <w:p w14:paraId="255B5E55" w14:textId="77777777" w:rsidR="009471D5" w:rsidRDefault="009471D5" w:rsidP="00577997">
            <w:pPr>
              <w:pStyle w:val="WW-Default"/>
              <w:rPr>
                <w:sz w:val="20"/>
                <w:szCs w:val="20"/>
              </w:rPr>
            </w:pPr>
          </w:p>
          <w:p w14:paraId="3D3E9C59" w14:textId="77777777" w:rsidR="009471D5" w:rsidRDefault="009471D5" w:rsidP="00577997">
            <w:pPr>
              <w:pStyle w:val="WW-Default"/>
              <w:rPr>
                <w:sz w:val="20"/>
                <w:szCs w:val="20"/>
              </w:rPr>
            </w:pPr>
          </w:p>
          <w:p w14:paraId="2600E863" w14:textId="77777777" w:rsidR="009471D5" w:rsidRDefault="009471D5" w:rsidP="00577997">
            <w:pPr>
              <w:pStyle w:val="WW-Default"/>
              <w:rPr>
                <w:sz w:val="20"/>
                <w:szCs w:val="20"/>
              </w:rPr>
            </w:pPr>
            <w:r>
              <w:rPr>
                <w:sz w:val="20"/>
                <w:szCs w:val="20"/>
              </w:rPr>
              <w:t>________</w:t>
            </w:r>
          </w:p>
        </w:tc>
      </w:tr>
      <w:tr w:rsidR="009471D5" w14:paraId="3C179CA3" w14:textId="77777777" w:rsidTr="00577997">
        <w:trPr>
          <w:trHeight w:val="880"/>
        </w:trPr>
        <w:tc>
          <w:tcPr>
            <w:tcW w:w="2201" w:type="dxa"/>
            <w:tcBorders>
              <w:top w:val="single" w:sz="8" w:space="0" w:color="000000"/>
              <w:left w:val="single" w:sz="8" w:space="0" w:color="000000"/>
              <w:bottom w:val="single" w:sz="8" w:space="0" w:color="000000"/>
              <w:right w:val="nil"/>
            </w:tcBorders>
            <w:shd w:val="clear" w:color="auto" w:fill="FFCC99"/>
          </w:tcPr>
          <w:p w14:paraId="26B7539A" w14:textId="77777777" w:rsidR="009471D5" w:rsidRDefault="009471D5" w:rsidP="00577997">
            <w:pPr>
              <w:pStyle w:val="WW-Default"/>
              <w:rPr>
                <w:b/>
                <w:sz w:val="22"/>
                <w:szCs w:val="22"/>
              </w:rPr>
            </w:pPr>
            <w:r>
              <w:rPr>
                <w:b/>
                <w:sz w:val="22"/>
                <w:szCs w:val="22"/>
              </w:rPr>
              <w:t>Communication &amp; Engagement (30%)</w:t>
            </w:r>
          </w:p>
          <w:p w14:paraId="620EF982" w14:textId="77777777" w:rsidR="009471D5" w:rsidRDefault="009471D5" w:rsidP="00577997">
            <w:pPr>
              <w:pStyle w:val="WW-Default"/>
              <w:rPr>
                <w:b/>
                <w:sz w:val="22"/>
                <w:szCs w:val="22"/>
              </w:rPr>
            </w:pPr>
          </w:p>
          <w:p w14:paraId="7386E3C3" w14:textId="77777777" w:rsidR="009471D5" w:rsidRDefault="009471D5" w:rsidP="00577997">
            <w:pPr>
              <w:pStyle w:val="WW-Default"/>
              <w:rPr>
                <w:sz w:val="16"/>
                <w:szCs w:val="16"/>
              </w:rPr>
            </w:pPr>
            <w:r>
              <w:rPr>
                <w:sz w:val="16"/>
                <w:szCs w:val="16"/>
              </w:rPr>
              <w:t>Verbal communication:</w:t>
            </w:r>
          </w:p>
          <w:p w14:paraId="18DCB37E" w14:textId="77777777" w:rsidR="009471D5" w:rsidRDefault="009471D5" w:rsidP="00577997">
            <w:pPr>
              <w:pStyle w:val="WW-Default"/>
              <w:rPr>
                <w:sz w:val="16"/>
                <w:szCs w:val="16"/>
              </w:rPr>
            </w:pPr>
            <w:r>
              <w:rPr>
                <w:sz w:val="16"/>
                <w:szCs w:val="16"/>
              </w:rPr>
              <w:t>*  Enunciating words</w:t>
            </w:r>
          </w:p>
          <w:p w14:paraId="65DEA1CB" w14:textId="77777777" w:rsidR="009471D5" w:rsidRDefault="009471D5" w:rsidP="00577997">
            <w:pPr>
              <w:pStyle w:val="WW-Default"/>
              <w:rPr>
                <w:sz w:val="16"/>
                <w:szCs w:val="16"/>
              </w:rPr>
            </w:pPr>
            <w:r>
              <w:rPr>
                <w:sz w:val="16"/>
                <w:szCs w:val="16"/>
              </w:rPr>
              <w:t>*  Voice pitch/tone/clarity</w:t>
            </w:r>
          </w:p>
          <w:p w14:paraId="28F1CB5A" w14:textId="77777777" w:rsidR="009471D5" w:rsidRDefault="009471D5" w:rsidP="00577997">
            <w:pPr>
              <w:pStyle w:val="WW-Default"/>
              <w:rPr>
                <w:sz w:val="16"/>
                <w:szCs w:val="16"/>
              </w:rPr>
            </w:pPr>
            <w:r>
              <w:rPr>
                <w:sz w:val="16"/>
                <w:szCs w:val="16"/>
              </w:rPr>
              <w:t>*  Proper English used</w:t>
            </w:r>
          </w:p>
          <w:p w14:paraId="5F131708" w14:textId="77777777" w:rsidR="009471D5" w:rsidRDefault="009471D5" w:rsidP="00577997">
            <w:pPr>
              <w:pStyle w:val="WW-Default"/>
              <w:rPr>
                <w:sz w:val="16"/>
                <w:szCs w:val="16"/>
              </w:rPr>
            </w:pPr>
          </w:p>
          <w:p w14:paraId="7A6777DA" w14:textId="77777777" w:rsidR="009471D5" w:rsidRDefault="009471D5" w:rsidP="00577997">
            <w:pPr>
              <w:pStyle w:val="WW-Default"/>
              <w:rPr>
                <w:sz w:val="16"/>
                <w:szCs w:val="16"/>
              </w:rPr>
            </w:pPr>
            <w:r>
              <w:rPr>
                <w:sz w:val="16"/>
                <w:szCs w:val="16"/>
              </w:rPr>
              <w:t>Nonverbal communication:</w:t>
            </w:r>
          </w:p>
          <w:p w14:paraId="6E6DE040" w14:textId="77777777" w:rsidR="009471D5" w:rsidRDefault="009471D5" w:rsidP="00577997">
            <w:pPr>
              <w:pStyle w:val="WW-Default"/>
              <w:rPr>
                <w:sz w:val="16"/>
                <w:szCs w:val="16"/>
              </w:rPr>
            </w:pPr>
            <w:r>
              <w:rPr>
                <w:sz w:val="16"/>
                <w:szCs w:val="16"/>
              </w:rPr>
              <w:t>*  Eye contact</w:t>
            </w:r>
          </w:p>
          <w:p w14:paraId="0840F369" w14:textId="77777777" w:rsidR="009471D5" w:rsidRDefault="009471D5" w:rsidP="00577997">
            <w:pPr>
              <w:pStyle w:val="WW-Default"/>
              <w:rPr>
                <w:color w:val="auto"/>
                <w:sz w:val="16"/>
                <w:szCs w:val="16"/>
              </w:rPr>
            </w:pPr>
            <w:r>
              <w:rPr>
                <w:color w:val="auto"/>
                <w:sz w:val="16"/>
                <w:szCs w:val="16"/>
              </w:rPr>
              <w:t xml:space="preserve">*  Movement is purposeful </w:t>
            </w:r>
          </w:p>
          <w:p w14:paraId="3EC6B5DF" w14:textId="77777777" w:rsidR="009471D5" w:rsidRDefault="009471D5" w:rsidP="00577997">
            <w:pPr>
              <w:pStyle w:val="WW-Default"/>
              <w:rPr>
                <w:color w:val="auto"/>
                <w:sz w:val="16"/>
                <w:szCs w:val="16"/>
              </w:rPr>
            </w:pPr>
            <w:r>
              <w:rPr>
                <w:color w:val="auto"/>
                <w:sz w:val="16"/>
                <w:szCs w:val="16"/>
              </w:rPr>
              <w:t xml:space="preserve">    and does not distract from </w:t>
            </w:r>
          </w:p>
          <w:p w14:paraId="683C04BA" w14:textId="77777777" w:rsidR="009471D5" w:rsidRDefault="009471D5" w:rsidP="00577997">
            <w:pPr>
              <w:pStyle w:val="WW-Default"/>
              <w:rPr>
                <w:color w:val="auto"/>
                <w:sz w:val="16"/>
                <w:szCs w:val="16"/>
              </w:rPr>
            </w:pPr>
            <w:r>
              <w:rPr>
                <w:color w:val="auto"/>
                <w:sz w:val="16"/>
                <w:szCs w:val="16"/>
              </w:rPr>
              <w:t xml:space="preserve">    the presentation</w:t>
            </w:r>
          </w:p>
          <w:p w14:paraId="618E2FCE" w14:textId="77777777" w:rsidR="009471D5" w:rsidRDefault="009471D5" w:rsidP="00577997">
            <w:pPr>
              <w:pStyle w:val="WW-Default"/>
              <w:rPr>
                <w:color w:val="auto"/>
                <w:sz w:val="16"/>
                <w:szCs w:val="16"/>
              </w:rPr>
            </w:pPr>
            <w:r>
              <w:rPr>
                <w:color w:val="auto"/>
                <w:sz w:val="16"/>
                <w:szCs w:val="16"/>
              </w:rPr>
              <w:t xml:space="preserve">*  Overall </w:t>
            </w:r>
            <w:proofErr w:type="gramStart"/>
            <w:r>
              <w:rPr>
                <w:color w:val="auto"/>
                <w:sz w:val="16"/>
                <w:szCs w:val="16"/>
              </w:rPr>
              <w:t>enthusiasm  for</w:t>
            </w:r>
            <w:proofErr w:type="gramEnd"/>
            <w:r>
              <w:rPr>
                <w:color w:val="auto"/>
                <w:sz w:val="16"/>
                <w:szCs w:val="16"/>
              </w:rPr>
              <w:t xml:space="preserve"> </w:t>
            </w:r>
          </w:p>
          <w:p w14:paraId="26CCE2AE" w14:textId="77777777" w:rsidR="009471D5" w:rsidRDefault="009471D5" w:rsidP="00577997">
            <w:pPr>
              <w:pStyle w:val="WW-Default"/>
              <w:rPr>
                <w:color w:val="auto"/>
                <w:sz w:val="16"/>
                <w:szCs w:val="16"/>
              </w:rPr>
            </w:pPr>
            <w:r>
              <w:rPr>
                <w:color w:val="auto"/>
                <w:sz w:val="16"/>
                <w:szCs w:val="16"/>
              </w:rPr>
              <w:t xml:space="preserve">    subject matter</w:t>
            </w:r>
          </w:p>
        </w:tc>
        <w:tc>
          <w:tcPr>
            <w:tcW w:w="1429" w:type="dxa"/>
            <w:tcBorders>
              <w:top w:val="single" w:sz="8" w:space="0" w:color="000000"/>
              <w:left w:val="single" w:sz="8" w:space="0" w:color="000000"/>
              <w:bottom w:val="single" w:sz="8" w:space="0" w:color="000000"/>
              <w:right w:val="nil"/>
            </w:tcBorders>
            <w:shd w:val="clear" w:color="auto" w:fill="FFFFFF"/>
          </w:tcPr>
          <w:p w14:paraId="1D20F5D2" w14:textId="77777777" w:rsidR="009471D5" w:rsidRDefault="009471D5" w:rsidP="00577997">
            <w:pPr>
              <w:pStyle w:val="WW-Default"/>
              <w:rPr>
                <w:color w:val="auto"/>
                <w:sz w:val="20"/>
                <w:szCs w:val="20"/>
              </w:rPr>
            </w:pPr>
            <w:r>
              <w:rPr>
                <w:color w:val="auto"/>
                <w:sz w:val="20"/>
                <w:szCs w:val="20"/>
              </w:rPr>
              <w:t xml:space="preserve">Student did an </w:t>
            </w:r>
            <w:r>
              <w:rPr>
                <w:b/>
                <w:color w:val="auto"/>
                <w:sz w:val="20"/>
                <w:szCs w:val="20"/>
              </w:rPr>
              <w:t>excellent</w:t>
            </w:r>
            <w:r>
              <w:rPr>
                <w:color w:val="auto"/>
                <w:sz w:val="20"/>
                <w:szCs w:val="20"/>
              </w:rPr>
              <w:t xml:space="preserve"> job demonstrating verbal and nonverbal </w:t>
            </w:r>
            <w:proofErr w:type="spellStart"/>
            <w:r>
              <w:rPr>
                <w:color w:val="auto"/>
                <w:sz w:val="20"/>
                <w:szCs w:val="20"/>
              </w:rPr>
              <w:t>communica-tion</w:t>
            </w:r>
            <w:proofErr w:type="spellEnd"/>
            <w:r>
              <w:rPr>
                <w:color w:val="auto"/>
                <w:sz w:val="20"/>
                <w:szCs w:val="20"/>
              </w:rPr>
              <w:t xml:space="preserve"> skills to connect with audience, convey message &amp; answer questions posed</w:t>
            </w:r>
          </w:p>
        </w:tc>
        <w:tc>
          <w:tcPr>
            <w:tcW w:w="1428" w:type="dxa"/>
            <w:tcBorders>
              <w:top w:val="single" w:sz="8" w:space="0" w:color="000000"/>
              <w:left w:val="single" w:sz="8" w:space="0" w:color="000000"/>
              <w:bottom w:val="single" w:sz="8" w:space="0" w:color="000000"/>
              <w:right w:val="nil"/>
            </w:tcBorders>
            <w:shd w:val="clear" w:color="auto" w:fill="FFFFFF"/>
          </w:tcPr>
          <w:p w14:paraId="14832D24" w14:textId="77777777" w:rsidR="009471D5" w:rsidRDefault="009471D5" w:rsidP="00577997">
            <w:pPr>
              <w:pStyle w:val="WW-Default"/>
              <w:rPr>
                <w:color w:val="auto"/>
                <w:sz w:val="20"/>
                <w:szCs w:val="20"/>
              </w:rPr>
            </w:pPr>
            <w:r>
              <w:rPr>
                <w:color w:val="auto"/>
                <w:sz w:val="20"/>
                <w:szCs w:val="20"/>
              </w:rPr>
              <w:t xml:space="preserve">Student did an </w:t>
            </w:r>
            <w:r>
              <w:rPr>
                <w:b/>
                <w:color w:val="auto"/>
                <w:sz w:val="20"/>
                <w:szCs w:val="20"/>
              </w:rPr>
              <w:t xml:space="preserve">adequate </w:t>
            </w:r>
            <w:r>
              <w:rPr>
                <w:color w:val="auto"/>
                <w:sz w:val="20"/>
                <w:szCs w:val="20"/>
              </w:rPr>
              <w:t xml:space="preserve">job demonstrating verbal and nonverbal </w:t>
            </w:r>
            <w:proofErr w:type="spellStart"/>
            <w:r>
              <w:rPr>
                <w:color w:val="auto"/>
                <w:sz w:val="20"/>
                <w:szCs w:val="20"/>
              </w:rPr>
              <w:t>communica-tion</w:t>
            </w:r>
            <w:proofErr w:type="spellEnd"/>
            <w:r>
              <w:rPr>
                <w:color w:val="auto"/>
                <w:sz w:val="20"/>
                <w:szCs w:val="20"/>
              </w:rPr>
              <w:t xml:space="preserve"> skills to connect with audience, convey message &amp; answer questions posed</w:t>
            </w:r>
          </w:p>
        </w:tc>
        <w:tc>
          <w:tcPr>
            <w:tcW w:w="1429" w:type="dxa"/>
            <w:tcBorders>
              <w:top w:val="single" w:sz="8" w:space="0" w:color="000000"/>
              <w:left w:val="single" w:sz="8" w:space="0" w:color="000000"/>
              <w:bottom w:val="single" w:sz="8" w:space="0" w:color="000000"/>
              <w:right w:val="nil"/>
            </w:tcBorders>
            <w:shd w:val="clear" w:color="auto" w:fill="FFFFFF"/>
          </w:tcPr>
          <w:p w14:paraId="07678C3B" w14:textId="77777777" w:rsidR="009471D5" w:rsidRDefault="009471D5" w:rsidP="00577997">
            <w:pPr>
              <w:pStyle w:val="WW-Default"/>
              <w:rPr>
                <w:color w:val="auto"/>
                <w:sz w:val="20"/>
                <w:szCs w:val="20"/>
              </w:rPr>
            </w:pPr>
            <w:r>
              <w:rPr>
                <w:color w:val="auto"/>
                <w:sz w:val="20"/>
                <w:szCs w:val="20"/>
              </w:rPr>
              <w:t xml:space="preserve">Student did a </w:t>
            </w:r>
            <w:r>
              <w:rPr>
                <w:b/>
                <w:color w:val="auto"/>
                <w:sz w:val="20"/>
                <w:szCs w:val="20"/>
              </w:rPr>
              <w:t>below average</w:t>
            </w:r>
            <w:r>
              <w:rPr>
                <w:color w:val="auto"/>
                <w:sz w:val="20"/>
                <w:szCs w:val="20"/>
              </w:rPr>
              <w:t xml:space="preserve"> job demonstrating verbal and nonverbal </w:t>
            </w:r>
            <w:proofErr w:type="spellStart"/>
            <w:r>
              <w:rPr>
                <w:color w:val="auto"/>
                <w:sz w:val="20"/>
                <w:szCs w:val="20"/>
              </w:rPr>
              <w:t>communica-tion</w:t>
            </w:r>
            <w:proofErr w:type="spellEnd"/>
            <w:r>
              <w:rPr>
                <w:color w:val="auto"/>
                <w:sz w:val="20"/>
                <w:szCs w:val="20"/>
              </w:rPr>
              <w:t xml:space="preserve"> skills to connect with audience, convey message &amp; answer questions posed</w:t>
            </w:r>
          </w:p>
        </w:tc>
        <w:tc>
          <w:tcPr>
            <w:tcW w:w="1428" w:type="dxa"/>
            <w:tcBorders>
              <w:top w:val="single" w:sz="8" w:space="0" w:color="000000"/>
              <w:left w:val="single" w:sz="8" w:space="0" w:color="000000"/>
              <w:bottom w:val="single" w:sz="8" w:space="0" w:color="000000"/>
              <w:right w:val="nil"/>
            </w:tcBorders>
            <w:shd w:val="clear" w:color="auto" w:fill="FFFFFF"/>
          </w:tcPr>
          <w:p w14:paraId="2A7B7838" w14:textId="77777777" w:rsidR="009471D5" w:rsidRDefault="009471D5" w:rsidP="00577997">
            <w:pPr>
              <w:pStyle w:val="WW-Default"/>
              <w:rPr>
                <w:color w:val="auto"/>
                <w:sz w:val="20"/>
                <w:szCs w:val="20"/>
              </w:rPr>
            </w:pPr>
            <w:r>
              <w:rPr>
                <w:color w:val="auto"/>
                <w:sz w:val="20"/>
                <w:szCs w:val="20"/>
              </w:rPr>
              <w:t xml:space="preserve">Student </w:t>
            </w:r>
            <w:r>
              <w:rPr>
                <w:b/>
                <w:color w:val="auto"/>
                <w:sz w:val="20"/>
                <w:szCs w:val="20"/>
              </w:rPr>
              <w:t xml:space="preserve">failed </w:t>
            </w:r>
            <w:r>
              <w:rPr>
                <w:color w:val="auto"/>
                <w:sz w:val="20"/>
                <w:szCs w:val="20"/>
              </w:rPr>
              <w:t xml:space="preserve">or did a </w:t>
            </w:r>
            <w:r>
              <w:rPr>
                <w:b/>
                <w:color w:val="auto"/>
                <w:sz w:val="20"/>
                <w:szCs w:val="20"/>
              </w:rPr>
              <w:t>poor</w:t>
            </w:r>
            <w:r>
              <w:rPr>
                <w:color w:val="auto"/>
                <w:sz w:val="20"/>
                <w:szCs w:val="20"/>
              </w:rPr>
              <w:t xml:space="preserve"> job demonstrating verbal and nonverbal </w:t>
            </w:r>
            <w:proofErr w:type="spellStart"/>
            <w:r>
              <w:rPr>
                <w:color w:val="auto"/>
                <w:sz w:val="20"/>
                <w:szCs w:val="20"/>
              </w:rPr>
              <w:t>communica-tion</w:t>
            </w:r>
            <w:proofErr w:type="spellEnd"/>
            <w:r>
              <w:rPr>
                <w:color w:val="auto"/>
                <w:sz w:val="20"/>
                <w:szCs w:val="20"/>
              </w:rPr>
              <w:t xml:space="preserve"> skills to connect with audience, convey message &amp; answer questions posed</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Pr>
          <w:p w14:paraId="5DBFCC71" w14:textId="77777777" w:rsidR="009471D5" w:rsidRDefault="009471D5" w:rsidP="00577997">
            <w:pPr>
              <w:pStyle w:val="WW-Default"/>
              <w:rPr>
                <w:color w:val="auto"/>
                <w:sz w:val="22"/>
                <w:szCs w:val="22"/>
              </w:rPr>
            </w:pPr>
          </w:p>
          <w:p w14:paraId="2212EB90" w14:textId="77777777" w:rsidR="009471D5" w:rsidRDefault="009471D5" w:rsidP="00577997">
            <w:pPr>
              <w:pStyle w:val="WW-Default"/>
              <w:rPr>
                <w:color w:val="auto"/>
                <w:sz w:val="22"/>
                <w:szCs w:val="22"/>
              </w:rPr>
            </w:pPr>
          </w:p>
          <w:p w14:paraId="4AE3A4FD" w14:textId="77777777" w:rsidR="009471D5" w:rsidRDefault="009471D5" w:rsidP="00577997">
            <w:pPr>
              <w:pStyle w:val="WW-Default"/>
              <w:rPr>
                <w:color w:val="auto"/>
                <w:sz w:val="22"/>
                <w:szCs w:val="22"/>
              </w:rPr>
            </w:pPr>
          </w:p>
          <w:p w14:paraId="1A3D6829" w14:textId="77777777" w:rsidR="009471D5" w:rsidRDefault="009471D5" w:rsidP="00577997">
            <w:pPr>
              <w:pStyle w:val="WW-Default"/>
              <w:rPr>
                <w:color w:val="auto"/>
                <w:sz w:val="22"/>
                <w:szCs w:val="22"/>
              </w:rPr>
            </w:pPr>
          </w:p>
          <w:p w14:paraId="40D1B61A" w14:textId="77777777" w:rsidR="009471D5" w:rsidRDefault="009471D5" w:rsidP="00577997">
            <w:pPr>
              <w:pStyle w:val="WW-Default"/>
              <w:rPr>
                <w:color w:val="auto"/>
                <w:sz w:val="22"/>
                <w:szCs w:val="22"/>
              </w:rPr>
            </w:pPr>
          </w:p>
          <w:p w14:paraId="4843C8AE" w14:textId="77777777" w:rsidR="009471D5" w:rsidRDefault="009471D5" w:rsidP="00577997">
            <w:pPr>
              <w:pStyle w:val="WW-Default"/>
              <w:rPr>
                <w:color w:val="auto"/>
                <w:sz w:val="22"/>
                <w:szCs w:val="22"/>
              </w:rPr>
            </w:pPr>
          </w:p>
          <w:p w14:paraId="6B768EC1" w14:textId="77777777" w:rsidR="009471D5" w:rsidRDefault="009471D5" w:rsidP="00577997">
            <w:pPr>
              <w:pStyle w:val="WW-Default"/>
              <w:rPr>
                <w:color w:val="auto"/>
                <w:sz w:val="22"/>
                <w:szCs w:val="22"/>
              </w:rPr>
            </w:pPr>
          </w:p>
          <w:p w14:paraId="3E4F7042" w14:textId="77777777" w:rsidR="009471D5" w:rsidRDefault="009471D5" w:rsidP="00577997">
            <w:pPr>
              <w:pStyle w:val="WW-Default"/>
              <w:rPr>
                <w:color w:val="auto"/>
                <w:sz w:val="22"/>
                <w:szCs w:val="22"/>
              </w:rPr>
            </w:pPr>
          </w:p>
          <w:p w14:paraId="08926E6B" w14:textId="77777777" w:rsidR="009471D5" w:rsidRDefault="009471D5" w:rsidP="00577997">
            <w:pPr>
              <w:pStyle w:val="WW-Default"/>
              <w:rPr>
                <w:color w:val="auto"/>
                <w:sz w:val="22"/>
                <w:szCs w:val="22"/>
              </w:rPr>
            </w:pPr>
          </w:p>
          <w:p w14:paraId="74A2BB8F" w14:textId="77777777" w:rsidR="009471D5" w:rsidRDefault="009471D5" w:rsidP="00577997">
            <w:pPr>
              <w:pStyle w:val="WW-Default"/>
              <w:rPr>
                <w:color w:val="auto"/>
                <w:sz w:val="22"/>
                <w:szCs w:val="22"/>
              </w:rPr>
            </w:pPr>
          </w:p>
          <w:p w14:paraId="22026219" w14:textId="77777777" w:rsidR="009471D5" w:rsidRDefault="009471D5" w:rsidP="00577997">
            <w:pPr>
              <w:pStyle w:val="WW-Default"/>
              <w:rPr>
                <w:color w:val="auto"/>
                <w:sz w:val="22"/>
                <w:szCs w:val="22"/>
              </w:rPr>
            </w:pPr>
          </w:p>
          <w:p w14:paraId="507A2A61" w14:textId="77777777" w:rsidR="009471D5" w:rsidRDefault="009471D5" w:rsidP="00577997">
            <w:pPr>
              <w:pStyle w:val="WW-Default"/>
              <w:rPr>
                <w:color w:val="auto"/>
                <w:sz w:val="22"/>
                <w:szCs w:val="22"/>
              </w:rPr>
            </w:pPr>
          </w:p>
          <w:p w14:paraId="79B8A825" w14:textId="77777777" w:rsidR="009471D5" w:rsidRDefault="009471D5" w:rsidP="00577997">
            <w:pPr>
              <w:pStyle w:val="WW-Default"/>
              <w:rPr>
                <w:color w:val="auto"/>
                <w:sz w:val="22"/>
                <w:szCs w:val="22"/>
              </w:rPr>
            </w:pPr>
            <w:r>
              <w:rPr>
                <w:color w:val="auto"/>
                <w:sz w:val="22"/>
                <w:szCs w:val="22"/>
              </w:rPr>
              <w:t>________</w:t>
            </w:r>
          </w:p>
        </w:tc>
      </w:tr>
      <w:tr w:rsidR="009471D5" w14:paraId="37F1C0A4" w14:textId="77777777" w:rsidTr="00577997">
        <w:trPr>
          <w:trHeight w:val="700"/>
        </w:trPr>
        <w:tc>
          <w:tcPr>
            <w:tcW w:w="2201" w:type="dxa"/>
            <w:tcBorders>
              <w:top w:val="single" w:sz="8" w:space="0" w:color="000000"/>
              <w:left w:val="single" w:sz="8" w:space="0" w:color="000000"/>
              <w:bottom w:val="single" w:sz="8" w:space="0" w:color="000000"/>
              <w:right w:val="nil"/>
            </w:tcBorders>
            <w:shd w:val="clear" w:color="auto" w:fill="CCFFCC"/>
          </w:tcPr>
          <w:p w14:paraId="70E0E32B" w14:textId="77777777" w:rsidR="009471D5" w:rsidRDefault="009471D5" w:rsidP="00577997">
            <w:pPr>
              <w:pStyle w:val="WW-Default"/>
              <w:snapToGrid w:val="0"/>
              <w:rPr>
                <w:b/>
                <w:sz w:val="22"/>
                <w:szCs w:val="22"/>
              </w:rPr>
            </w:pPr>
          </w:p>
          <w:p w14:paraId="7E77CD2C" w14:textId="77777777" w:rsidR="009471D5" w:rsidRDefault="009471D5" w:rsidP="00577997">
            <w:pPr>
              <w:pStyle w:val="WW-Default"/>
              <w:rPr>
                <w:b/>
                <w:sz w:val="22"/>
                <w:szCs w:val="22"/>
              </w:rPr>
            </w:pPr>
            <w:r>
              <w:rPr>
                <w:b/>
                <w:sz w:val="22"/>
                <w:szCs w:val="22"/>
              </w:rPr>
              <w:t>Applicability of Topic (30%)</w:t>
            </w:r>
          </w:p>
        </w:tc>
        <w:tc>
          <w:tcPr>
            <w:tcW w:w="1429" w:type="dxa"/>
            <w:tcBorders>
              <w:top w:val="single" w:sz="8" w:space="0" w:color="000000"/>
              <w:left w:val="single" w:sz="8" w:space="0" w:color="000000"/>
              <w:bottom w:val="single" w:sz="8" w:space="0" w:color="000000"/>
              <w:right w:val="nil"/>
            </w:tcBorders>
            <w:shd w:val="clear" w:color="auto" w:fill="FFFFFF"/>
          </w:tcPr>
          <w:p w14:paraId="55070832" w14:textId="77777777" w:rsidR="009471D5" w:rsidRDefault="009471D5" w:rsidP="00577997">
            <w:pPr>
              <w:pStyle w:val="WW-Default"/>
              <w:snapToGrid w:val="0"/>
              <w:rPr>
                <w:sz w:val="20"/>
                <w:szCs w:val="20"/>
              </w:rPr>
            </w:pPr>
          </w:p>
          <w:p w14:paraId="09D23FB5" w14:textId="77777777" w:rsidR="009471D5" w:rsidRDefault="009471D5" w:rsidP="00577997">
            <w:pPr>
              <w:pStyle w:val="WW-Default"/>
              <w:rPr>
                <w:sz w:val="20"/>
                <w:szCs w:val="20"/>
              </w:rPr>
            </w:pPr>
            <w:r>
              <w:rPr>
                <w:sz w:val="20"/>
                <w:szCs w:val="20"/>
              </w:rPr>
              <w:t xml:space="preserve">Student did a </w:t>
            </w:r>
            <w:r>
              <w:rPr>
                <w:b/>
                <w:sz w:val="20"/>
                <w:szCs w:val="20"/>
              </w:rPr>
              <w:t xml:space="preserve">superb </w:t>
            </w:r>
            <w:r>
              <w:rPr>
                <w:sz w:val="20"/>
                <w:szCs w:val="20"/>
              </w:rPr>
              <w:t xml:space="preserve">job of applying the topic of the presentation to course objectives and theory </w:t>
            </w:r>
          </w:p>
        </w:tc>
        <w:tc>
          <w:tcPr>
            <w:tcW w:w="1428" w:type="dxa"/>
            <w:tcBorders>
              <w:top w:val="single" w:sz="8" w:space="0" w:color="000000"/>
              <w:left w:val="single" w:sz="8" w:space="0" w:color="000000"/>
              <w:bottom w:val="single" w:sz="8" w:space="0" w:color="000000"/>
              <w:right w:val="nil"/>
            </w:tcBorders>
            <w:shd w:val="clear" w:color="auto" w:fill="FFFFFF"/>
          </w:tcPr>
          <w:p w14:paraId="61E2B88D" w14:textId="77777777" w:rsidR="009471D5" w:rsidRDefault="009471D5" w:rsidP="00577997">
            <w:pPr>
              <w:pStyle w:val="WW-Default"/>
              <w:snapToGrid w:val="0"/>
              <w:rPr>
                <w:sz w:val="20"/>
                <w:szCs w:val="20"/>
              </w:rPr>
            </w:pPr>
          </w:p>
          <w:p w14:paraId="51CEE318" w14:textId="77777777" w:rsidR="009471D5" w:rsidRDefault="009471D5" w:rsidP="00577997">
            <w:pPr>
              <w:pStyle w:val="WW-Default"/>
              <w:rPr>
                <w:sz w:val="20"/>
                <w:szCs w:val="20"/>
              </w:rPr>
            </w:pPr>
            <w:r>
              <w:rPr>
                <w:sz w:val="20"/>
                <w:szCs w:val="20"/>
              </w:rPr>
              <w:t xml:space="preserve">Student did a </w:t>
            </w:r>
            <w:r>
              <w:rPr>
                <w:b/>
                <w:sz w:val="20"/>
                <w:szCs w:val="20"/>
              </w:rPr>
              <w:t xml:space="preserve">good </w:t>
            </w:r>
            <w:r>
              <w:rPr>
                <w:sz w:val="20"/>
                <w:szCs w:val="20"/>
              </w:rPr>
              <w:t>job of applying the topic of the presentation to course objectives and theory</w:t>
            </w:r>
          </w:p>
          <w:p w14:paraId="08EB02D0" w14:textId="77777777" w:rsidR="009471D5" w:rsidRDefault="009471D5" w:rsidP="00577997">
            <w:pPr>
              <w:pStyle w:val="WW-Default"/>
              <w:rPr>
                <w:sz w:val="20"/>
                <w:szCs w:val="20"/>
              </w:rPr>
            </w:pPr>
          </w:p>
        </w:tc>
        <w:tc>
          <w:tcPr>
            <w:tcW w:w="1429" w:type="dxa"/>
            <w:tcBorders>
              <w:top w:val="single" w:sz="8" w:space="0" w:color="000000"/>
              <w:left w:val="single" w:sz="8" w:space="0" w:color="000000"/>
              <w:bottom w:val="single" w:sz="8" w:space="0" w:color="000000"/>
              <w:right w:val="nil"/>
            </w:tcBorders>
            <w:shd w:val="clear" w:color="auto" w:fill="FFFFFF"/>
          </w:tcPr>
          <w:p w14:paraId="3AD7990A" w14:textId="77777777" w:rsidR="009471D5" w:rsidRDefault="009471D5" w:rsidP="00577997">
            <w:pPr>
              <w:pStyle w:val="WW-Default"/>
              <w:snapToGrid w:val="0"/>
              <w:rPr>
                <w:sz w:val="20"/>
                <w:szCs w:val="20"/>
              </w:rPr>
            </w:pPr>
          </w:p>
          <w:p w14:paraId="7C16E64D" w14:textId="77777777" w:rsidR="009471D5" w:rsidRDefault="009471D5" w:rsidP="00577997">
            <w:pPr>
              <w:pStyle w:val="WW-Default"/>
              <w:rPr>
                <w:sz w:val="20"/>
                <w:szCs w:val="20"/>
              </w:rPr>
            </w:pPr>
            <w:r>
              <w:rPr>
                <w:sz w:val="20"/>
                <w:szCs w:val="20"/>
              </w:rPr>
              <w:t xml:space="preserve">Student did a </w:t>
            </w:r>
            <w:r>
              <w:rPr>
                <w:b/>
                <w:sz w:val="20"/>
                <w:szCs w:val="20"/>
              </w:rPr>
              <w:t xml:space="preserve">fair </w:t>
            </w:r>
            <w:r>
              <w:rPr>
                <w:sz w:val="20"/>
                <w:szCs w:val="20"/>
              </w:rPr>
              <w:t>job of applying the topic of the presentation to course objectives and theory</w:t>
            </w:r>
          </w:p>
          <w:p w14:paraId="158E17BA" w14:textId="77777777" w:rsidR="009471D5" w:rsidRDefault="009471D5" w:rsidP="00577997">
            <w:pPr>
              <w:pStyle w:val="WW-Default"/>
              <w:rPr>
                <w:sz w:val="20"/>
                <w:szCs w:val="20"/>
              </w:rPr>
            </w:pPr>
          </w:p>
        </w:tc>
        <w:tc>
          <w:tcPr>
            <w:tcW w:w="1428" w:type="dxa"/>
            <w:tcBorders>
              <w:top w:val="single" w:sz="8" w:space="0" w:color="000000"/>
              <w:left w:val="single" w:sz="8" w:space="0" w:color="000000"/>
              <w:bottom w:val="single" w:sz="8" w:space="0" w:color="000000"/>
              <w:right w:val="nil"/>
            </w:tcBorders>
            <w:shd w:val="clear" w:color="auto" w:fill="FFFFFF"/>
          </w:tcPr>
          <w:p w14:paraId="073108E0" w14:textId="77777777" w:rsidR="009471D5" w:rsidRDefault="009471D5" w:rsidP="00577997">
            <w:pPr>
              <w:pStyle w:val="WW-Default"/>
              <w:snapToGrid w:val="0"/>
              <w:rPr>
                <w:sz w:val="20"/>
                <w:szCs w:val="20"/>
              </w:rPr>
            </w:pPr>
          </w:p>
          <w:p w14:paraId="7F2E25BB" w14:textId="77777777" w:rsidR="009471D5" w:rsidRDefault="009471D5" w:rsidP="00577997">
            <w:pPr>
              <w:pStyle w:val="WW-Default"/>
              <w:rPr>
                <w:sz w:val="20"/>
                <w:szCs w:val="20"/>
              </w:rPr>
            </w:pPr>
            <w:r>
              <w:rPr>
                <w:sz w:val="20"/>
                <w:szCs w:val="20"/>
              </w:rPr>
              <w:t xml:space="preserve">Student did a </w:t>
            </w:r>
            <w:r>
              <w:rPr>
                <w:b/>
                <w:sz w:val="20"/>
                <w:szCs w:val="20"/>
              </w:rPr>
              <w:t xml:space="preserve">poor </w:t>
            </w:r>
            <w:r>
              <w:rPr>
                <w:sz w:val="20"/>
                <w:szCs w:val="20"/>
              </w:rPr>
              <w:t>job of applying the topic of the presentation to course objectives and theory</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Pr>
          <w:p w14:paraId="286A6528" w14:textId="77777777" w:rsidR="009471D5" w:rsidRDefault="009471D5" w:rsidP="00577997">
            <w:pPr>
              <w:pStyle w:val="WW-Default"/>
              <w:snapToGrid w:val="0"/>
              <w:rPr>
                <w:sz w:val="20"/>
                <w:szCs w:val="20"/>
              </w:rPr>
            </w:pPr>
          </w:p>
          <w:p w14:paraId="14B76A81" w14:textId="77777777" w:rsidR="009471D5" w:rsidRDefault="009471D5" w:rsidP="00577997">
            <w:pPr>
              <w:pStyle w:val="WW-Default"/>
              <w:rPr>
                <w:sz w:val="20"/>
                <w:szCs w:val="20"/>
              </w:rPr>
            </w:pPr>
          </w:p>
          <w:p w14:paraId="5B7D8877" w14:textId="77777777" w:rsidR="009471D5" w:rsidRDefault="009471D5" w:rsidP="00577997">
            <w:pPr>
              <w:pStyle w:val="WW-Default"/>
              <w:rPr>
                <w:sz w:val="20"/>
                <w:szCs w:val="20"/>
              </w:rPr>
            </w:pPr>
          </w:p>
          <w:p w14:paraId="79E92082" w14:textId="77777777" w:rsidR="009471D5" w:rsidRDefault="009471D5" w:rsidP="00577997">
            <w:pPr>
              <w:pStyle w:val="WW-Default"/>
              <w:rPr>
                <w:sz w:val="20"/>
                <w:szCs w:val="20"/>
              </w:rPr>
            </w:pPr>
          </w:p>
          <w:p w14:paraId="7F910EEA" w14:textId="77777777" w:rsidR="009471D5" w:rsidRDefault="009471D5" w:rsidP="00577997">
            <w:pPr>
              <w:pStyle w:val="WW-Default"/>
              <w:rPr>
                <w:sz w:val="20"/>
                <w:szCs w:val="20"/>
              </w:rPr>
            </w:pPr>
          </w:p>
          <w:p w14:paraId="7AF6123A" w14:textId="77777777" w:rsidR="009471D5" w:rsidRDefault="009471D5" w:rsidP="00577997">
            <w:pPr>
              <w:pStyle w:val="WW-Default"/>
              <w:rPr>
                <w:sz w:val="20"/>
                <w:szCs w:val="20"/>
              </w:rPr>
            </w:pPr>
          </w:p>
          <w:p w14:paraId="4D263893" w14:textId="77777777" w:rsidR="009471D5" w:rsidRDefault="009471D5" w:rsidP="00577997">
            <w:pPr>
              <w:pStyle w:val="WW-Default"/>
              <w:rPr>
                <w:sz w:val="20"/>
                <w:szCs w:val="20"/>
              </w:rPr>
            </w:pPr>
          </w:p>
          <w:p w14:paraId="4E5542D5" w14:textId="77777777" w:rsidR="009471D5" w:rsidRDefault="009471D5" w:rsidP="00577997">
            <w:pPr>
              <w:pStyle w:val="WW-Default"/>
              <w:rPr>
                <w:sz w:val="20"/>
                <w:szCs w:val="20"/>
              </w:rPr>
            </w:pPr>
            <w:r>
              <w:rPr>
                <w:sz w:val="20"/>
                <w:szCs w:val="20"/>
              </w:rPr>
              <w:t>______</w:t>
            </w:r>
          </w:p>
        </w:tc>
      </w:tr>
    </w:tbl>
    <w:p w14:paraId="5078368F" w14:textId="77777777" w:rsidR="009471D5" w:rsidRDefault="009471D5" w:rsidP="009471D5">
      <w:pPr>
        <w:jc w:val="center"/>
        <w:rPr>
          <w:b/>
          <w:sz w:val="22"/>
          <w:szCs w:val="22"/>
        </w:rPr>
      </w:pPr>
    </w:p>
    <w:p w14:paraId="2ED1E3C4" w14:textId="77777777" w:rsidR="009471D5" w:rsidRDefault="009471D5" w:rsidP="009471D5">
      <w:pPr>
        <w:jc w:val="center"/>
        <w:rPr>
          <w:b/>
          <w:sz w:val="22"/>
          <w:szCs w:val="22"/>
        </w:rPr>
      </w:pPr>
    </w:p>
    <w:p w14:paraId="451BAB8C" w14:textId="77777777" w:rsidR="009471D5" w:rsidRDefault="009471D5" w:rsidP="009471D5">
      <w:pPr>
        <w:jc w:val="center"/>
        <w:rPr>
          <w:b/>
          <w:sz w:val="22"/>
          <w:szCs w:val="22"/>
        </w:rPr>
      </w:pPr>
    </w:p>
    <w:p w14:paraId="5190EF6D" w14:textId="77777777" w:rsidR="009471D5" w:rsidRDefault="009471D5" w:rsidP="009471D5">
      <w:pPr>
        <w:jc w:val="center"/>
        <w:rPr>
          <w:b/>
          <w:sz w:val="22"/>
          <w:szCs w:val="22"/>
        </w:rPr>
      </w:pPr>
    </w:p>
    <w:p w14:paraId="2F3F84B5" w14:textId="77777777" w:rsidR="009471D5" w:rsidRDefault="009471D5" w:rsidP="009471D5">
      <w:pPr>
        <w:jc w:val="center"/>
        <w:rPr>
          <w:b/>
          <w:sz w:val="22"/>
          <w:szCs w:val="22"/>
        </w:rPr>
      </w:pPr>
    </w:p>
    <w:p w14:paraId="32D2E1E8" w14:textId="77777777" w:rsidR="009471D5" w:rsidRDefault="009471D5" w:rsidP="009471D5">
      <w:pPr>
        <w:jc w:val="center"/>
        <w:rPr>
          <w:b/>
          <w:sz w:val="22"/>
          <w:szCs w:val="22"/>
        </w:rPr>
      </w:pPr>
    </w:p>
    <w:p w14:paraId="367FBE8F" w14:textId="77777777" w:rsidR="00DE3B54" w:rsidRDefault="00DE3B54" w:rsidP="00D14FF1">
      <w:pPr>
        <w:jc w:val="center"/>
        <w:rPr>
          <w:b/>
          <w:sz w:val="22"/>
          <w:szCs w:val="22"/>
        </w:rPr>
      </w:pPr>
    </w:p>
    <w:p w14:paraId="7C430B1D" w14:textId="548BFEB8" w:rsidR="00DF5975" w:rsidRPr="001C4687" w:rsidRDefault="00C42EA4" w:rsidP="00D14FF1">
      <w:pPr>
        <w:jc w:val="center"/>
        <w:rPr>
          <w:sz w:val="22"/>
          <w:szCs w:val="22"/>
        </w:rPr>
      </w:pPr>
      <w:r w:rsidRPr="001C4687">
        <w:rPr>
          <w:b/>
          <w:sz w:val="22"/>
          <w:szCs w:val="22"/>
        </w:rPr>
        <w:t>TENTATIVE COURSE CALENDAR:</w:t>
      </w:r>
    </w:p>
    <w:p w14:paraId="5CA6D11D" w14:textId="77777777" w:rsidR="00871B3E" w:rsidRDefault="00871B3E" w:rsidP="000153E2">
      <w:pPr>
        <w:jc w:val="center"/>
        <w:rPr>
          <w:sz w:val="22"/>
          <w:szCs w:val="22"/>
        </w:rPr>
      </w:pPr>
    </w:p>
    <w:p w14:paraId="464076E4" w14:textId="68FA128E" w:rsidR="00C42EA4" w:rsidRPr="000153E2" w:rsidRDefault="001C6754" w:rsidP="000153E2">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40" w:firstRow="0" w:lastRow="1" w:firstColumn="0" w:lastColumn="0" w:noHBand="1" w:noVBand="1"/>
      </w:tblPr>
      <w:tblGrid>
        <w:gridCol w:w="1152"/>
        <w:gridCol w:w="5040"/>
        <w:gridCol w:w="4320"/>
      </w:tblGrid>
      <w:tr w:rsidR="00C42EA4" w:rsidRPr="00D14FF1" w14:paraId="0BD4D3A3" w14:textId="77777777" w:rsidTr="59739ABA">
        <w:trPr>
          <w:jc w:val="center"/>
        </w:trPr>
        <w:tc>
          <w:tcPr>
            <w:tcW w:w="1152" w:type="dxa"/>
            <w:vAlign w:val="center"/>
          </w:tcPr>
          <w:p w14:paraId="3E5FB95F" w14:textId="77777777" w:rsidR="00C42EA4" w:rsidRPr="00D14FF1" w:rsidRDefault="00C42EA4" w:rsidP="00D14FF1">
            <w:pPr>
              <w:spacing w:before="40" w:after="40"/>
              <w:jc w:val="center"/>
              <w:rPr>
                <w:b/>
                <w:sz w:val="22"/>
                <w:szCs w:val="22"/>
              </w:rPr>
            </w:pPr>
            <w:r w:rsidRPr="00D14FF1">
              <w:rPr>
                <w:b/>
                <w:sz w:val="22"/>
                <w:szCs w:val="22"/>
              </w:rPr>
              <w:t>Class Meeting</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59739ABA">
        <w:trPr>
          <w:jc w:val="center"/>
        </w:trPr>
        <w:tc>
          <w:tcPr>
            <w:tcW w:w="1152" w:type="dxa"/>
          </w:tcPr>
          <w:p w14:paraId="7EC7D001" w14:textId="65C16E49" w:rsidR="00C42EA4" w:rsidRPr="00D661FF" w:rsidRDefault="51B7E85E" w:rsidP="00D14FF1">
            <w:pPr>
              <w:spacing w:before="60" w:after="60"/>
              <w:jc w:val="center"/>
              <w:rPr>
                <w:sz w:val="22"/>
                <w:szCs w:val="22"/>
              </w:rPr>
            </w:pPr>
            <w:r w:rsidRPr="2B6931F7">
              <w:rPr>
                <w:sz w:val="22"/>
                <w:szCs w:val="22"/>
              </w:rPr>
              <w:t xml:space="preserve">Aug. </w:t>
            </w:r>
            <w:r w:rsidR="60BE48FF" w:rsidRPr="2B6931F7">
              <w:rPr>
                <w:sz w:val="22"/>
                <w:szCs w:val="22"/>
              </w:rPr>
              <w:t>17</w:t>
            </w:r>
          </w:p>
        </w:tc>
        <w:tc>
          <w:tcPr>
            <w:tcW w:w="5040" w:type="dxa"/>
          </w:tcPr>
          <w:p w14:paraId="611BB036" w14:textId="01791981" w:rsidR="00C42EA4" w:rsidRPr="00D661FF" w:rsidRDefault="00D661FF" w:rsidP="00F27F61">
            <w:pPr>
              <w:spacing w:before="60" w:after="60"/>
              <w:rPr>
                <w:sz w:val="22"/>
                <w:szCs w:val="22"/>
              </w:rPr>
            </w:pPr>
            <w:r w:rsidRPr="2B6931F7">
              <w:rPr>
                <w:sz w:val="22"/>
                <w:szCs w:val="22"/>
              </w:rPr>
              <w:t xml:space="preserve">Introduction.  </w:t>
            </w:r>
          </w:p>
          <w:p w14:paraId="1ECB4461" w14:textId="6C8B5409" w:rsidR="00D661FF" w:rsidRDefault="00871B3E" w:rsidP="00F27F61">
            <w:pPr>
              <w:spacing w:before="60" w:after="60"/>
              <w:rPr>
                <w:sz w:val="22"/>
                <w:szCs w:val="22"/>
                <w:lang w:val="fr-FR"/>
              </w:rPr>
            </w:pPr>
            <w:proofErr w:type="spellStart"/>
            <w:r>
              <w:rPr>
                <w:sz w:val="22"/>
                <w:szCs w:val="22"/>
                <w:lang w:val="fr-FR"/>
              </w:rPr>
              <w:t>Discuss</w:t>
            </w:r>
            <w:proofErr w:type="spellEnd"/>
            <w:r>
              <w:rPr>
                <w:sz w:val="22"/>
                <w:szCs w:val="22"/>
                <w:lang w:val="fr-FR"/>
              </w:rPr>
              <w:t xml:space="preserve"> </w:t>
            </w:r>
            <w:r w:rsidR="00D661FF" w:rsidRPr="00D661FF">
              <w:rPr>
                <w:sz w:val="22"/>
                <w:szCs w:val="22"/>
                <w:lang w:val="fr-FR"/>
              </w:rPr>
              <w:t>course syllabus, expectations/objectives</w:t>
            </w:r>
            <w:r w:rsidR="00D661FF">
              <w:rPr>
                <w:sz w:val="22"/>
                <w:szCs w:val="22"/>
                <w:lang w:val="fr-FR"/>
              </w:rPr>
              <w:t>.</w:t>
            </w:r>
          </w:p>
          <w:p w14:paraId="234E827C" w14:textId="6E9C45C2" w:rsidR="00D661FF" w:rsidRPr="00D661FF" w:rsidRDefault="00871B3E" w:rsidP="2B6931F7">
            <w:pPr>
              <w:spacing w:before="60" w:after="60"/>
              <w:rPr>
                <w:sz w:val="22"/>
                <w:szCs w:val="22"/>
              </w:rPr>
            </w:pPr>
            <w:r w:rsidRPr="2B6931F7">
              <w:rPr>
                <w:sz w:val="22"/>
                <w:szCs w:val="22"/>
              </w:rPr>
              <w:t>Review CANVAS for class.</w:t>
            </w:r>
          </w:p>
          <w:p w14:paraId="5283B49E" w14:textId="5BE18704" w:rsidR="00D661FF" w:rsidRPr="00D661FF" w:rsidRDefault="7BF83ACE" w:rsidP="2B6931F7">
            <w:pPr>
              <w:spacing w:before="60" w:after="60"/>
            </w:pPr>
            <w:r w:rsidRPr="2B6931F7">
              <w:rPr>
                <w:sz w:val="22"/>
                <w:szCs w:val="22"/>
              </w:rPr>
              <w:t xml:space="preserve">Preliminary discussion: what is politics and why is it important? </w:t>
            </w:r>
          </w:p>
        </w:tc>
        <w:tc>
          <w:tcPr>
            <w:tcW w:w="4320" w:type="dxa"/>
          </w:tcPr>
          <w:p w14:paraId="21B4EDCA" w14:textId="3B3356DE" w:rsidR="00C42EA4" w:rsidRPr="00D661FF" w:rsidRDefault="00C42EA4" w:rsidP="00DE3B54">
            <w:pPr>
              <w:spacing w:before="60" w:after="60"/>
              <w:rPr>
                <w:color w:val="FF0000"/>
                <w:sz w:val="22"/>
                <w:szCs w:val="22"/>
                <w:highlight w:val="yellow"/>
              </w:rPr>
            </w:pPr>
          </w:p>
        </w:tc>
      </w:tr>
      <w:tr w:rsidR="2B6931F7" w14:paraId="66142374" w14:textId="77777777" w:rsidTr="59739ABA">
        <w:trPr>
          <w:jc w:val="center"/>
        </w:trPr>
        <w:tc>
          <w:tcPr>
            <w:tcW w:w="1152" w:type="dxa"/>
          </w:tcPr>
          <w:p w14:paraId="2AD3B404" w14:textId="06ABF0D1" w:rsidR="462F6C6F" w:rsidRDefault="462F6C6F" w:rsidP="2B6931F7">
            <w:pPr>
              <w:jc w:val="center"/>
            </w:pPr>
            <w:r w:rsidRPr="2B6931F7">
              <w:t>Aug. 19</w:t>
            </w:r>
          </w:p>
        </w:tc>
        <w:tc>
          <w:tcPr>
            <w:tcW w:w="5040" w:type="dxa"/>
          </w:tcPr>
          <w:p w14:paraId="2E7F02DF" w14:textId="15B527A4" w:rsidR="462F6C6F" w:rsidRDefault="462F6C6F" w:rsidP="2B6931F7">
            <w:r w:rsidRPr="2B6931F7">
              <w:t>Donnelly College Convocation</w:t>
            </w:r>
          </w:p>
        </w:tc>
        <w:tc>
          <w:tcPr>
            <w:tcW w:w="4320" w:type="dxa"/>
          </w:tcPr>
          <w:p w14:paraId="2F3FF35B" w14:textId="1CFDF66F" w:rsidR="2B6931F7" w:rsidRDefault="2B6931F7" w:rsidP="2B6931F7">
            <w:pPr>
              <w:rPr>
                <w:color w:val="FF0000"/>
                <w:highlight w:val="yellow"/>
              </w:rPr>
            </w:pPr>
          </w:p>
        </w:tc>
      </w:tr>
      <w:tr w:rsidR="00C42EA4" w:rsidRPr="001C4687" w14:paraId="6CA56B4B" w14:textId="77777777" w:rsidTr="59739ABA">
        <w:trPr>
          <w:jc w:val="center"/>
        </w:trPr>
        <w:tc>
          <w:tcPr>
            <w:tcW w:w="1152" w:type="dxa"/>
          </w:tcPr>
          <w:p w14:paraId="376A590D" w14:textId="37B9C56D" w:rsidR="00C42EA4" w:rsidRPr="00D661FF" w:rsidRDefault="281A9261" w:rsidP="2B6931F7">
            <w:pPr>
              <w:spacing w:before="60" w:after="60" w:line="259" w:lineRule="auto"/>
              <w:jc w:val="center"/>
            </w:pPr>
            <w:r w:rsidRPr="2B6931F7">
              <w:rPr>
                <w:sz w:val="22"/>
                <w:szCs w:val="22"/>
              </w:rPr>
              <w:t>Aug 24</w:t>
            </w:r>
          </w:p>
        </w:tc>
        <w:tc>
          <w:tcPr>
            <w:tcW w:w="5040" w:type="dxa"/>
          </w:tcPr>
          <w:p w14:paraId="06E613CD" w14:textId="77777777" w:rsidR="00C42EA4" w:rsidRDefault="00B2508F" w:rsidP="00D14FF1">
            <w:pPr>
              <w:spacing w:before="60" w:after="60"/>
              <w:rPr>
                <w:sz w:val="22"/>
                <w:szCs w:val="22"/>
              </w:rPr>
            </w:pPr>
            <w:r w:rsidRPr="2B6931F7">
              <w:rPr>
                <w:sz w:val="22"/>
                <w:szCs w:val="22"/>
              </w:rPr>
              <w:t>Discuss current events.</w:t>
            </w:r>
          </w:p>
          <w:p w14:paraId="05E722B1" w14:textId="65FEA4D7" w:rsidR="00B2508F" w:rsidRPr="001C4687" w:rsidRDefault="7A7802E3" w:rsidP="2B6931F7">
            <w:pPr>
              <w:spacing w:before="60" w:after="60"/>
            </w:pPr>
            <w:r w:rsidRPr="2B6931F7">
              <w:rPr>
                <w:sz w:val="22"/>
                <w:szCs w:val="22"/>
              </w:rPr>
              <w:t xml:space="preserve">Key concepts in </w:t>
            </w:r>
            <w:proofErr w:type="spellStart"/>
            <w:r w:rsidRPr="2B6931F7">
              <w:rPr>
                <w:sz w:val="22"/>
                <w:szCs w:val="22"/>
              </w:rPr>
              <w:t>PoliSci</w:t>
            </w:r>
            <w:proofErr w:type="spellEnd"/>
            <w:r w:rsidRPr="2B6931F7">
              <w:rPr>
                <w:sz w:val="22"/>
                <w:szCs w:val="22"/>
              </w:rPr>
              <w:t>: power, politics, social science, normative v. empirical, government, scarcity</w:t>
            </w:r>
          </w:p>
        </w:tc>
        <w:tc>
          <w:tcPr>
            <w:tcW w:w="4320" w:type="dxa"/>
          </w:tcPr>
          <w:p w14:paraId="0F2A810C" w14:textId="01A607A2" w:rsidR="00C42EA4" w:rsidRPr="001C4687" w:rsidRDefault="00C42EA4" w:rsidP="00D14FF1">
            <w:pPr>
              <w:spacing w:before="60" w:after="60"/>
              <w:rPr>
                <w:sz w:val="22"/>
                <w:szCs w:val="22"/>
              </w:rPr>
            </w:pPr>
          </w:p>
        </w:tc>
      </w:tr>
      <w:tr w:rsidR="00C42EA4" w:rsidRPr="001C4687" w14:paraId="5EF7FB84" w14:textId="77777777" w:rsidTr="59739ABA">
        <w:trPr>
          <w:jc w:val="center"/>
        </w:trPr>
        <w:tc>
          <w:tcPr>
            <w:tcW w:w="1152" w:type="dxa"/>
          </w:tcPr>
          <w:p w14:paraId="21121675" w14:textId="322363C3" w:rsidR="00C42EA4" w:rsidRPr="00D661FF" w:rsidRDefault="69825A4C" w:rsidP="2B6931F7">
            <w:pPr>
              <w:spacing w:before="60" w:after="60" w:line="259" w:lineRule="auto"/>
              <w:jc w:val="center"/>
            </w:pPr>
            <w:r w:rsidRPr="2B6931F7">
              <w:rPr>
                <w:sz w:val="22"/>
                <w:szCs w:val="22"/>
              </w:rPr>
              <w:t>Aug 26</w:t>
            </w:r>
          </w:p>
        </w:tc>
        <w:tc>
          <w:tcPr>
            <w:tcW w:w="5040" w:type="dxa"/>
          </w:tcPr>
          <w:p w14:paraId="3E1B91FF" w14:textId="3165B867" w:rsidR="00F648E6" w:rsidRPr="001C4687" w:rsidRDefault="00F648E6" w:rsidP="2B6931F7">
            <w:pPr>
              <w:spacing w:before="60" w:after="60"/>
              <w:rPr>
                <w:sz w:val="22"/>
                <w:szCs w:val="22"/>
              </w:rPr>
            </w:pPr>
            <w:r w:rsidRPr="2B6931F7">
              <w:rPr>
                <w:sz w:val="22"/>
                <w:szCs w:val="22"/>
              </w:rPr>
              <w:t>Discuss current events.</w:t>
            </w:r>
            <w:r w:rsidR="0B56AAB5" w:rsidRPr="2B6931F7">
              <w:rPr>
                <w:sz w:val="22"/>
                <w:szCs w:val="22"/>
              </w:rPr>
              <w:t xml:space="preserve"> </w:t>
            </w:r>
          </w:p>
          <w:p w14:paraId="003A3BBF" w14:textId="3CE8FCF8" w:rsidR="00F648E6" w:rsidRPr="001C4687" w:rsidRDefault="0B56AAB5" w:rsidP="2B6931F7">
            <w:pPr>
              <w:spacing w:before="60" w:after="60"/>
              <w:rPr>
                <w:sz w:val="22"/>
                <w:szCs w:val="22"/>
              </w:rPr>
            </w:pPr>
            <w:r w:rsidRPr="2B6931F7">
              <w:rPr>
                <w:sz w:val="22"/>
                <w:szCs w:val="22"/>
              </w:rPr>
              <w:t>“Understanding American Politics”</w:t>
            </w:r>
          </w:p>
          <w:p w14:paraId="4DF443DF" w14:textId="282B6D93" w:rsidR="00F648E6" w:rsidRPr="001C4687" w:rsidRDefault="0B56AAB5" w:rsidP="2B6931F7">
            <w:pPr>
              <w:spacing w:before="60" w:after="60"/>
            </w:pPr>
            <w:r w:rsidRPr="2B6931F7">
              <w:rPr>
                <w:sz w:val="22"/>
                <w:szCs w:val="22"/>
              </w:rPr>
              <w:t>Key concepts in Political Science</w:t>
            </w:r>
          </w:p>
        </w:tc>
        <w:tc>
          <w:tcPr>
            <w:tcW w:w="4320" w:type="dxa"/>
          </w:tcPr>
          <w:p w14:paraId="5067D734" w14:textId="6B63DD07" w:rsidR="00C42EA4" w:rsidRPr="001C4687" w:rsidRDefault="0B56AAB5" w:rsidP="2B6931F7">
            <w:pPr>
              <w:spacing w:before="60" w:after="60"/>
              <w:rPr>
                <w:sz w:val="22"/>
                <w:szCs w:val="22"/>
              </w:rPr>
            </w:pPr>
            <w:r w:rsidRPr="2B6931F7">
              <w:rPr>
                <w:sz w:val="22"/>
                <w:szCs w:val="22"/>
              </w:rPr>
              <w:t>Read Chapter 1.</w:t>
            </w:r>
            <w:r w:rsidRPr="2B6931F7">
              <w:rPr>
                <w:i/>
                <w:iCs/>
                <w:sz w:val="22"/>
                <w:szCs w:val="22"/>
              </w:rPr>
              <w:t xml:space="preserve"> </w:t>
            </w:r>
          </w:p>
          <w:p w14:paraId="2EDC92C9" w14:textId="7D088EAB" w:rsidR="00C42EA4" w:rsidRPr="001C4687" w:rsidRDefault="1AC73396" w:rsidP="59739ABA">
            <w:pPr>
              <w:spacing w:before="60" w:after="60"/>
              <w:rPr>
                <w:i/>
                <w:iCs/>
                <w:sz w:val="22"/>
                <w:szCs w:val="22"/>
              </w:rPr>
            </w:pPr>
            <w:r w:rsidRPr="59739ABA">
              <w:rPr>
                <w:i/>
                <w:iCs/>
                <w:sz w:val="22"/>
                <w:szCs w:val="22"/>
              </w:rPr>
              <w:t>ASSIGN: Paper 1:  Should the federal</w:t>
            </w:r>
            <w:r w:rsidR="63C8FCFC" w:rsidRPr="59739ABA">
              <w:rPr>
                <w:i/>
                <w:iCs/>
                <w:sz w:val="22"/>
                <w:szCs w:val="22"/>
              </w:rPr>
              <w:t>/state</w:t>
            </w:r>
            <w:r w:rsidRPr="59739ABA">
              <w:rPr>
                <w:i/>
                <w:iCs/>
                <w:sz w:val="22"/>
                <w:szCs w:val="22"/>
              </w:rPr>
              <w:t>/local government compel citizens to wear masks</w:t>
            </w:r>
            <w:r w:rsidR="5B82A6B9" w:rsidRPr="59739ABA">
              <w:rPr>
                <w:i/>
                <w:iCs/>
                <w:sz w:val="22"/>
                <w:szCs w:val="22"/>
              </w:rPr>
              <w:t>/receive vaccinations</w:t>
            </w:r>
            <w:r w:rsidRPr="59739ABA">
              <w:rPr>
                <w:i/>
                <w:iCs/>
                <w:sz w:val="22"/>
                <w:szCs w:val="22"/>
              </w:rPr>
              <w:t xml:space="preserve"> due to the Delta variant of COVID? Why/why not?  Be sure to use research.  Due Sept. 9</w:t>
            </w:r>
          </w:p>
        </w:tc>
      </w:tr>
      <w:tr w:rsidR="00C42EA4" w:rsidRPr="00BB376A" w14:paraId="51E2B625" w14:textId="77777777" w:rsidTr="59739ABA">
        <w:trPr>
          <w:jc w:val="center"/>
        </w:trPr>
        <w:tc>
          <w:tcPr>
            <w:tcW w:w="1152" w:type="dxa"/>
          </w:tcPr>
          <w:p w14:paraId="6A78D044" w14:textId="67300963" w:rsidR="00C42EA4" w:rsidRPr="00D661FF" w:rsidRDefault="46F44C58" w:rsidP="2B6931F7">
            <w:pPr>
              <w:spacing w:before="60" w:after="60" w:line="259" w:lineRule="auto"/>
              <w:jc w:val="center"/>
            </w:pPr>
            <w:r w:rsidRPr="2B6931F7">
              <w:rPr>
                <w:sz w:val="22"/>
                <w:szCs w:val="22"/>
              </w:rPr>
              <w:t>Aug 31</w:t>
            </w:r>
          </w:p>
        </w:tc>
        <w:tc>
          <w:tcPr>
            <w:tcW w:w="5040" w:type="dxa"/>
          </w:tcPr>
          <w:p w14:paraId="278A192F" w14:textId="77777777" w:rsidR="00C42EA4" w:rsidRDefault="00F648E6" w:rsidP="00D14FF1">
            <w:pPr>
              <w:spacing w:before="60" w:after="60"/>
              <w:rPr>
                <w:sz w:val="22"/>
                <w:szCs w:val="22"/>
              </w:rPr>
            </w:pPr>
            <w:r w:rsidRPr="2B6931F7">
              <w:rPr>
                <w:sz w:val="22"/>
                <w:szCs w:val="22"/>
              </w:rPr>
              <w:t>Discuss current events.</w:t>
            </w:r>
          </w:p>
          <w:p w14:paraId="37DAAE53" w14:textId="6B8A233B" w:rsidR="00F648E6" w:rsidRPr="001C4687" w:rsidRDefault="75EB66DB" w:rsidP="2B6931F7">
            <w:pPr>
              <w:spacing w:before="60" w:after="60" w:line="259" w:lineRule="auto"/>
            </w:pPr>
            <w:r w:rsidRPr="2B6931F7">
              <w:rPr>
                <w:sz w:val="22"/>
                <w:szCs w:val="22"/>
              </w:rPr>
              <w:t>Types of Government</w:t>
            </w:r>
          </w:p>
        </w:tc>
        <w:tc>
          <w:tcPr>
            <w:tcW w:w="4320" w:type="dxa"/>
          </w:tcPr>
          <w:p w14:paraId="4D05B2CF" w14:textId="73F9BA89" w:rsidR="75EB66DB" w:rsidRDefault="75EB66DB" w:rsidP="2B6931F7">
            <w:pPr>
              <w:spacing w:before="60" w:after="60"/>
              <w:rPr>
                <w:sz w:val="22"/>
                <w:szCs w:val="22"/>
                <w:lang w:val="fr-FR"/>
              </w:rPr>
            </w:pPr>
            <w:r w:rsidRPr="2B6931F7">
              <w:rPr>
                <w:sz w:val="22"/>
                <w:szCs w:val="22"/>
                <w:lang w:val="fr-FR"/>
              </w:rPr>
              <w:t xml:space="preserve">Read </w:t>
            </w:r>
            <w:proofErr w:type="spellStart"/>
            <w:r w:rsidRPr="2B6931F7">
              <w:rPr>
                <w:sz w:val="22"/>
                <w:szCs w:val="22"/>
                <w:lang w:val="fr-FR"/>
              </w:rPr>
              <w:t>excerpts</w:t>
            </w:r>
            <w:proofErr w:type="spellEnd"/>
            <w:r w:rsidRPr="2B6931F7">
              <w:rPr>
                <w:sz w:val="22"/>
                <w:szCs w:val="22"/>
                <w:lang w:val="fr-FR"/>
              </w:rPr>
              <w:t xml:space="preserve"> </w:t>
            </w:r>
            <w:proofErr w:type="spellStart"/>
            <w:r w:rsidRPr="2B6931F7">
              <w:rPr>
                <w:sz w:val="22"/>
                <w:szCs w:val="22"/>
                <w:lang w:val="fr-FR"/>
              </w:rPr>
              <w:t>from</w:t>
            </w:r>
            <w:proofErr w:type="spellEnd"/>
            <w:r w:rsidRPr="2B6931F7">
              <w:rPr>
                <w:sz w:val="22"/>
                <w:szCs w:val="22"/>
                <w:lang w:val="fr-FR"/>
              </w:rPr>
              <w:t xml:space="preserve"> </w:t>
            </w:r>
            <w:proofErr w:type="spellStart"/>
            <w:r w:rsidRPr="2B6931F7">
              <w:rPr>
                <w:sz w:val="22"/>
                <w:szCs w:val="22"/>
                <w:lang w:val="fr-FR"/>
              </w:rPr>
              <w:t>Aristotle</w:t>
            </w:r>
            <w:proofErr w:type="spellEnd"/>
          </w:p>
          <w:p w14:paraId="5B5E7606" w14:textId="7C8318C2" w:rsidR="00F648E6" w:rsidRPr="00871B3E" w:rsidRDefault="50E856AC" w:rsidP="59739ABA">
            <w:pPr>
              <w:spacing w:before="60" w:after="60"/>
              <w:rPr>
                <w:b/>
                <w:bCs/>
                <w:sz w:val="22"/>
                <w:szCs w:val="22"/>
                <w:lang w:val="fr-FR"/>
              </w:rPr>
            </w:pPr>
            <w:r w:rsidRPr="59739ABA">
              <w:rPr>
                <w:b/>
                <w:bCs/>
                <w:sz w:val="22"/>
                <w:szCs w:val="22"/>
                <w:lang w:val="fr-FR"/>
              </w:rPr>
              <w:t xml:space="preserve">2 </w:t>
            </w:r>
            <w:proofErr w:type="gramStart"/>
            <w:r w:rsidR="001016D8" w:rsidRPr="59739ABA">
              <w:rPr>
                <w:b/>
                <w:bCs/>
                <w:sz w:val="22"/>
                <w:szCs w:val="22"/>
                <w:lang w:val="fr-FR"/>
              </w:rPr>
              <w:t>journal</w:t>
            </w:r>
            <w:proofErr w:type="gramEnd"/>
            <w:r w:rsidR="001016D8" w:rsidRPr="59739ABA">
              <w:rPr>
                <w:b/>
                <w:bCs/>
                <w:sz w:val="22"/>
                <w:szCs w:val="22"/>
                <w:lang w:val="fr-FR"/>
              </w:rPr>
              <w:t xml:space="preserve"> </w:t>
            </w:r>
            <w:r w:rsidR="29369C4C" w:rsidRPr="59739ABA">
              <w:rPr>
                <w:b/>
                <w:bCs/>
                <w:sz w:val="22"/>
                <w:szCs w:val="22"/>
                <w:lang w:val="fr-FR"/>
              </w:rPr>
              <w:t>entries due.</w:t>
            </w:r>
          </w:p>
        </w:tc>
      </w:tr>
      <w:tr w:rsidR="00C42EA4" w:rsidRPr="001C4687" w14:paraId="395A4419" w14:textId="77777777" w:rsidTr="59739ABA">
        <w:trPr>
          <w:jc w:val="center"/>
        </w:trPr>
        <w:tc>
          <w:tcPr>
            <w:tcW w:w="1152" w:type="dxa"/>
          </w:tcPr>
          <w:p w14:paraId="01728DD9" w14:textId="086CFBE3" w:rsidR="00C42EA4" w:rsidRPr="00D661FF" w:rsidRDefault="00B2508F" w:rsidP="00D14FF1">
            <w:pPr>
              <w:spacing w:before="60" w:after="60"/>
              <w:jc w:val="center"/>
              <w:rPr>
                <w:sz w:val="22"/>
                <w:szCs w:val="22"/>
              </w:rPr>
            </w:pPr>
            <w:r w:rsidRPr="2B6931F7">
              <w:rPr>
                <w:sz w:val="22"/>
                <w:szCs w:val="22"/>
              </w:rPr>
              <w:t xml:space="preserve">Sept. </w:t>
            </w:r>
            <w:r w:rsidR="2AFD8704" w:rsidRPr="2B6931F7">
              <w:rPr>
                <w:sz w:val="22"/>
                <w:szCs w:val="22"/>
              </w:rPr>
              <w:t>2</w:t>
            </w:r>
          </w:p>
        </w:tc>
        <w:tc>
          <w:tcPr>
            <w:tcW w:w="5040" w:type="dxa"/>
          </w:tcPr>
          <w:p w14:paraId="2AD175D8" w14:textId="77777777" w:rsidR="00C42EA4" w:rsidRDefault="00F648E6" w:rsidP="00D14FF1">
            <w:pPr>
              <w:spacing w:before="60" w:after="60"/>
              <w:rPr>
                <w:sz w:val="22"/>
                <w:szCs w:val="22"/>
              </w:rPr>
            </w:pPr>
            <w:r>
              <w:rPr>
                <w:sz w:val="22"/>
                <w:szCs w:val="22"/>
              </w:rPr>
              <w:t>Discuss current events.</w:t>
            </w:r>
          </w:p>
          <w:p w14:paraId="22B88098" w14:textId="310D86A0" w:rsidR="00F648E6" w:rsidRPr="001C4687" w:rsidRDefault="00F648E6" w:rsidP="00D14FF1">
            <w:pPr>
              <w:spacing w:before="60" w:after="60"/>
              <w:rPr>
                <w:sz w:val="22"/>
                <w:szCs w:val="22"/>
              </w:rPr>
            </w:pPr>
            <w:r>
              <w:rPr>
                <w:sz w:val="22"/>
                <w:szCs w:val="22"/>
              </w:rPr>
              <w:t>Discuss “The Constitution and the Founding”.</w:t>
            </w:r>
          </w:p>
        </w:tc>
        <w:tc>
          <w:tcPr>
            <w:tcW w:w="4320" w:type="dxa"/>
          </w:tcPr>
          <w:p w14:paraId="1B2A1AFE" w14:textId="762BE6FA" w:rsidR="00C42EA4" w:rsidRPr="001C4687" w:rsidRDefault="00F648E6" w:rsidP="00D14FF1">
            <w:pPr>
              <w:spacing w:before="60" w:after="60"/>
              <w:rPr>
                <w:sz w:val="22"/>
                <w:szCs w:val="22"/>
              </w:rPr>
            </w:pPr>
            <w:r>
              <w:rPr>
                <w:sz w:val="22"/>
                <w:szCs w:val="22"/>
              </w:rPr>
              <w:t>Read Chapter 2.</w:t>
            </w:r>
          </w:p>
        </w:tc>
      </w:tr>
      <w:tr w:rsidR="00C42EA4" w:rsidRPr="001C4687" w14:paraId="14C856AB" w14:textId="77777777" w:rsidTr="59739ABA">
        <w:trPr>
          <w:jc w:val="center"/>
        </w:trPr>
        <w:tc>
          <w:tcPr>
            <w:tcW w:w="1152" w:type="dxa"/>
          </w:tcPr>
          <w:p w14:paraId="56F34FA8" w14:textId="24129B6D" w:rsidR="00C42EA4" w:rsidRPr="00D661FF" w:rsidRDefault="00B2508F" w:rsidP="00D14FF1">
            <w:pPr>
              <w:spacing w:before="60" w:after="60"/>
              <w:jc w:val="center"/>
              <w:rPr>
                <w:sz w:val="22"/>
                <w:szCs w:val="22"/>
              </w:rPr>
            </w:pPr>
            <w:r w:rsidRPr="2B6931F7">
              <w:rPr>
                <w:sz w:val="22"/>
                <w:szCs w:val="22"/>
              </w:rPr>
              <w:t xml:space="preserve">Sept. </w:t>
            </w:r>
            <w:r w:rsidR="5E4BFDE2" w:rsidRPr="2B6931F7">
              <w:rPr>
                <w:sz w:val="22"/>
                <w:szCs w:val="22"/>
              </w:rPr>
              <w:t>7</w:t>
            </w:r>
          </w:p>
        </w:tc>
        <w:tc>
          <w:tcPr>
            <w:tcW w:w="5040" w:type="dxa"/>
          </w:tcPr>
          <w:p w14:paraId="59C0ADC8" w14:textId="0D421856" w:rsidR="00C42EA4" w:rsidRDefault="00372DCD" w:rsidP="00D14FF1">
            <w:pPr>
              <w:spacing w:before="60" w:after="60"/>
              <w:rPr>
                <w:sz w:val="22"/>
                <w:szCs w:val="22"/>
              </w:rPr>
            </w:pPr>
            <w:r w:rsidRPr="2B6931F7">
              <w:rPr>
                <w:sz w:val="22"/>
                <w:szCs w:val="22"/>
              </w:rPr>
              <w:t>Discuss current events.</w:t>
            </w:r>
          </w:p>
          <w:p w14:paraId="23DF35F5" w14:textId="5C497387" w:rsidR="4F5B7532" w:rsidRDefault="4F5B7532" w:rsidP="2B6931F7">
            <w:pPr>
              <w:spacing w:before="60" w:after="60"/>
              <w:rPr>
                <w:sz w:val="22"/>
                <w:szCs w:val="22"/>
              </w:rPr>
            </w:pPr>
            <w:r w:rsidRPr="2B6931F7">
              <w:rPr>
                <w:sz w:val="22"/>
                <w:szCs w:val="22"/>
              </w:rPr>
              <w:t>Liberalism and the role of gover</w:t>
            </w:r>
            <w:r w:rsidR="0E005A64" w:rsidRPr="2B6931F7">
              <w:rPr>
                <w:sz w:val="22"/>
                <w:szCs w:val="22"/>
              </w:rPr>
              <w:t>n</w:t>
            </w:r>
            <w:r w:rsidRPr="2B6931F7">
              <w:rPr>
                <w:sz w:val="22"/>
                <w:szCs w:val="22"/>
              </w:rPr>
              <w:t>ment</w:t>
            </w:r>
          </w:p>
          <w:p w14:paraId="5A78F8A9" w14:textId="77777777" w:rsidR="00372DCD" w:rsidRDefault="00372DCD" w:rsidP="00D14FF1">
            <w:pPr>
              <w:spacing w:before="60" w:after="60"/>
              <w:rPr>
                <w:sz w:val="22"/>
                <w:szCs w:val="22"/>
              </w:rPr>
            </w:pPr>
            <w:r>
              <w:rPr>
                <w:sz w:val="22"/>
                <w:szCs w:val="22"/>
              </w:rPr>
              <w:t>Review the Declaration of Independence, the U.S. Constitution using the National Archives website.</w:t>
            </w:r>
          </w:p>
          <w:p w14:paraId="4F43B6A6" w14:textId="59EF4D54" w:rsidR="00BB376A" w:rsidRPr="001C4687" w:rsidRDefault="00BB376A" w:rsidP="00D14FF1">
            <w:pPr>
              <w:spacing w:before="60" w:after="60"/>
              <w:rPr>
                <w:sz w:val="22"/>
                <w:szCs w:val="22"/>
              </w:rPr>
            </w:pPr>
            <w:r w:rsidRPr="00BB376A">
              <w:rPr>
                <w:sz w:val="22"/>
                <w:szCs w:val="22"/>
              </w:rPr>
              <w:t>https://www.archives.gov</w:t>
            </w:r>
          </w:p>
        </w:tc>
        <w:tc>
          <w:tcPr>
            <w:tcW w:w="4320" w:type="dxa"/>
          </w:tcPr>
          <w:p w14:paraId="7F7D6C1F" w14:textId="387934D9" w:rsidR="76DE61A7" w:rsidRDefault="76DE61A7" w:rsidP="2B6931F7">
            <w:pPr>
              <w:spacing w:before="60" w:after="60"/>
              <w:rPr>
                <w:sz w:val="22"/>
                <w:szCs w:val="22"/>
              </w:rPr>
            </w:pPr>
            <w:r w:rsidRPr="2B6931F7">
              <w:rPr>
                <w:sz w:val="22"/>
                <w:szCs w:val="22"/>
              </w:rPr>
              <w:t>Read excerpts from liberal thinkers</w:t>
            </w:r>
          </w:p>
          <w:p w14:paraId="66A7AAE5" w14:textId="769B7245" w:rsidR="0C141566" w:rsidRDefault="0C141566" w:rsidP="2B6931F7">
            <w:pPr>
              <w:spacing w:before="60" w:after="60"/>
            </w:pPr>
            <w:r w:rsidRPr="2B6931F7">
              <w:rPr>
                <w:sz w:val="22"/>
                <w:szCs w:val="22"/>
              </w:rPr>
              <w:t>Watch Crash Course Philos</w:t>
            </w:r>
            <w:r w:rsidR="7C664F14" w:rsidRPr="2B6931F7">
              <w:rPr>
                <w:sz w:val="22"/>
                <w:szCs w:val="22"/>
              </w:rPr>
              <w:t>o</w:t>
            </w:r>
            <w:r w:rsidRPr="2B6931F7">
              <w:rPr>
                <w:sz w:val="22"/>
                <w:szCs w:val="22"/>
              </w:rPr>
              <w:t>phy #37</w:t>
            </w:r>
          </w:p>
          <w:p w14:paraId="569018B0" w14:textId="48E16BCA" w:rsidR="00C42EA4" w:rsidRPr="001C4687" w:rsidRDefault="5673B82F" w:rsidP="59739ABA">
            <w:pPr>
              <w:spacing w:before="60" w:after="60"/>
              <w:rPr>
                <w:i/>
                <w:iCs/>
                <w:sz w:val="22"/>
                <w:szCs w:val="22"/>
              </w:rPr>
            </w:pPr>
            <w:r w:rsidRPr="59739ABA">
              <w:rPr>
                <w:b/>
                <w:bCs/>
                <w:sz w:val="22"/>
                <w:szCs w:val="22"/>
              </w:rPr>
              <w:t xml:space="preserve">2 </w:t>
            </w:r>
            <w:r w:rsidR="50D76B46" w:rsidRPr="59739ABA">
              <w:rPr>
                <w:b/>
                <w:bCs/>
                <w:sz w:val="22"/>
                <w:szCs w:val="22"/>
              </w:rPr>
              <w:t>journal entries due.</w:t>
            </w:r>
            <w:r w:rsidR="7F62F9B7" w:rsidRPr="59739ABA">
              <w:rPr>
                <w:i/>
                <w:iCs/>
                <w:sz w:val="22"/>
                <w:szCs w:val="22"/>
              </w:rPr>
              <w:t xml:space="preserve"> </w:t>
            </w:r>
          </w:p>
          <w:p w14:paraId="73C2D73E" w14:textId="25ADC5D3" w:rsidR="00C42EA4" w:rsidRPr="001C4687" w:rsidRDefault="7F62F9B7" w:rsidP="59739ABA">
            <w:pPr>
              <w:spacing w:before="60" w:after="60"/>
              <w:rPr>
                <w:i/>
                <w:iCs/>
                <w:sz w:val="22"/>
                <w:szCs w:val="22"/>
              </w:rPr>
            </w:pPr>
            <w:r w:rsidRPr="59739ABA">
              <w:rPr>
                <w:i/>
                <w:iCs/>
                <w:sz w:val="22"/>
                <w:szCs w:val="22"/>
              </w:rPr>
              <w:t>ASSIGN: Final presentation: -Identify an issue you care about, research where your national Representative or Senator stands on the issue, reach out to them, and give your classmates a call to action</w:t>
            </w:r>
          </w:p>
        </w:tc>
      </w:tr>
      <w:tr w:rsidR="00C42EA4" w:rsidRPr="001C4687" w14:paraId="0F6CB8CA" w14:textId="77777777" w:rsidTr="59739ABA">
        <w:trPr>
          <w:jc w:val="center"/>
        </w:trPr>
        <w:tc>
          <w:tcPr>
            <w:tcW w:w="1152" w:type="dxa"/>
          </w:tcPr>
          <w:p w14:paraId="64B19C62" w14:textId="340F69D4" w:rsidR="00C42EA4" w:rsidRPr="00D661FF" w:rsidRDefault="00F648E6" w:rsidP="00D14FF1">
            <w:pPr>
              <w:spacing w:before="60" w:after="60"/>
              <w:jc w:val="center"/>
              <w:rPr>
                <w:sz w:val="22"/>
                <w:szCs w:val="22"/>
              </w:rPr>
            </w:pPr>
            <w:r w:rsidRPr="2B6931F7">
              <w:rPr>
                <w:sz w:val="22"/>
                <w:szCs w:val="22"/>
              </w:rPr>
              <w:t xml:space="preserve">Sept. </w:t>
            </w:r>
            <w:r w:rsidR="79006D2E" w:rsidRPr="2B6931F7">
              <w:rPr>
                <w:sz w:val="22"/>
                <w:szCs w:val="22"/>
              </w:rPr>
              <w:t>9</w:t>
            </w:r>
          </w:p>
        </w:tc>
        <w:tc>
          <w:tcPr>
            <w:tcW w:w="5040" w:type="dxa"/>
          </w:tcPr>
          <w:p w14:paraId="7DBD1B49" w14:textId="77777777" w:rsidR="00C42EA4" w:rsidRDefault="00372DCD" w:rsidP="00D14FF1">
            <w:pPr>
              <w:spacing w:before="60" w:after="60"/>
              <w:rPr>
                <w:sz w:val="22"/>
                <w:szCs w:val="22"/>
              </w:rPr>
            </w:pPr>
            <w:r>
              <w:rPr>
                <w:sz w:val="22"/>
                <w:szCs w:val="22"/>
              </w:rPr>
              <w:t>Discuss current events.</w:t>
            </w:r>
          </w:p>
          <w:p w14:paraId="3C3BA294" w14:textId="360199D4" w:rsidR="00372DCD" w:rsidRPr="001C4687" w:rsidRDefault="00372DCD" w:rsidP="2B6931F7">
            <w:pPr>
              <w:spacing w:before="60" w:after="60"/>
              <w:rPr>
                <w:sz w:val="22"/>
                <w:szCs w:val="22"/>
              </w:rPr>
            </w:pPr>
            <w:r w:rsidRPr="2B6931F7">
              <w:rPr>
                <w:sz w:val="22"/>
                <w:szCs w:val="22"/>
              </w:rPr>
              <w:t>Review the Bill of Rights using the National Archives website.</w:t>
            </w:r>
            <w:r w:rsidR="67D72500" w:rsidRPr="2B6931F7">
              <w:rPr>
                <w:sz w:val="22"/>
                <w:szCs w:val="22"/>
              </w:rPr>
              <w:t xml:space="preserve"> Review Amendments to the U.S.</w:t>
            </w:r>
            <w:r w:rsidR="34ED2DBC" w:rsidRPr="2B6931F7">
              <w:rPr>
                <w:sz w:val="22"/>
                <w:szCs w:val="22"/>
              </w:rPr>
              <w:t xml:space="preserve"> </w:t>
            </w:r>
          </w:p>
          <w:p w14:paraId="0CC959A2" w14:textId="38BE4827" w:rsidR="00372DCD" w:rsidRPr="001C4687" w:rsidRDefault="34ED2DBC" w:rsidP="2B6931F7">
            <w:pPr>
              <w:spacing w:before="60" w:after="60"/>
              <w:rPr>
                <w:sz w:val="22"/>
                <w:szCs w:val="22"/>
              </w:rPr>
            </w:pPr>
            <w:r w:rsidRPr="2B6931F7">
              <w:rPr>
                <w:sz w:val="22"/>
                <w:szCs w:val="22"/>
              </w:rPr>
              <w:t>Rwanda’s constitution</w:t>
            </w:r>
          </w:p>
        </w:tc>
        <w:tc>
          <w:tcPr>
            <w:tcW w:w="4320" w:type="dxa"/>
          </w:tcPr>
          <w:p w14:paraId="29306C8A" w14:textId="07E2B01B" w:rsidR="00C42EA4" w:rsidRPr="001C4687" w:rsidRDefault="50D76B46" w:rsidP="59739ABA">
            <w:pPr>
              <w:spacing w:before="60" w:after="60"/>
              <w:rPr>
                <w:b/>
                <w:bCs/>
                <w:sz w:val="22"/>
                <w:szCs w:val="22"/>
              </w:rPr>
            </w:pPr>
            <w:r w:rsidRPr="59739ABA">
              <w:rPr>
                <w:b/>
                <w:bCs/>
                <w:sz w:val="22"/>
                <w:szCs w:val="22"/>
              </w:rPr>
              <w:t>Paper 1 is due.</w:t>
            </w:r>
          </w:p>
          <w:p w14:paraId="23806343" w14:textId="1B146377" w:rsidR="00C42EA4" w:rsidRPr="001C4687" w:rsidRDefault="2A253A9B" w:rsidP="2B6931F7">
            <w:pPr>
              <w:spacing w:before="60" w:after="60"/>
            </w:pPr>
            <w:r w:rsidRPr="2B6931F7">
              <w:rPr>
                <w:sz w:val="22"/>
                <w:szCs w:val="22"/>
              </w:rPr>
              <w:t>Research Rwanda’s constitution</w:t>
            </w:r>
            <w:r w:rsidR="34D32173" w:rsidRPr="2B6931F7">
              <w:rPr>
                <w:sz w:val="22"/>
                <w:szCs w:val="22"/>
              </w:rPr>
              <w:t xml:space="preserve"> before class</w:t>
            </w:r>
          </w:p>
        </w:tc>
      </w:tr>
      <w:tr w:rsidR="00C42EA4" w:rsidRPr="001C4687" w14:paraId="6EC09AE2" w14:textId="77777777" w:rsidTr="59739ABA">
        <w:trPr>
          <w:jc w:val="center"/>
        </w:trPr>
        <w:tc>
          <w:tcPr>
            <w:tcW w:w="1152" w:type="dxa"/>
          </w:tcPr>
          <w:p w14:paraId="58F9E0BE" w14:textId="0C6BF3B8" w:rsidR="00C42EA4" w:rsidRPr="00D661FF" w:rsidRDefault="00954F50" w:rsidP="00D14FF1">
            <w:pPr>
              <w:spacing w:before="60" w:after="60"/>
              <w:jc w:val="center"/>
              <w:rPr>
                <w:sz w:val="22"/>
                <w:szCs w:val="22"/>
              </w:rPr>
            </w:pPr>
            <w:r w:rsidRPr="2B6931F7">
              <w:rPr>
                <w:sz w:val="22"/>
                <w:szCs w:val="22"/>
              </w:rPr>
              <w:t xml:space="preserve">Sept. </w:t>
            </w:r>
            <w:r w:rsidR="51E843B8" w:rsidRPr="2B6931F7">
              <w:rPr>
                <w:sz w:val="22"/>
                <w:szCs w:val="22"/>
              </w:rPr>
              <w:t>1</w:t>
            </w:r>
            <w:r w:rsidRPr="2B6931F7">
              <w:rPr>
                <w:sz w:val="22"/>
                <w:szCs w:val="22"/>
              </w:rPr>
              <w:t>4</w:t>
            </w:r>
          </w:p>
        </w:tc>
        <w:tc>
          <w:tcPr>
            <w:tcW w:w="5040" w:type="dxa"/>
          </w:tcPr>
          <w:p w14:paraId="3C9730A8" w14:textId="0C0B4177" w:rsidR="00954F50" w:rsidRPr="001C4687" w:rsidRDefault="00954F50" w:rsidP="2B6931F7">
            <w:pPr>
              <w:spacing w:before="60" w:after="60"/>
              <w:rPr>
                <w:sz w:val="22"/>
                <w:szCs w:val="22"/>
              </w:rPr>
            </w:pPr>
            <w:r w:rsidRPr="2B6931F7">
              <w:rPr>
                <w:sz w:val="22"/>
                <w:szCs w:val="22"/>
              </w:rPr>
              <w:t>Discuss current events.</w:t>
            </w:r>
            <w:r w:rsidR="31DF9A9B" w:rsidRPr="2B6931F7">
              <w:rPr>
                <w:sz w:val="22"/>
                <w:szCs w:val="22"/>
              </w:rPr>
              <w:t xml:space="preserve"> </w:t>
            </w:r>
          </w:p>
          <w:p w14:paraId="1E0EF15C" w14:textId="0B8BFFCB" w:rsidR="00954F50" w:rsidRPr="001C4687" w:rsidRDefault="31DF9A9B" w:rsidP="2B6931F7">
            <w:pPr>
              <w:spacing w:before="60" w:after="60"/>
              <w:rPr>
                <w:sz w:val="22"/>
                <w:szCs w:val="22"/>
              </w:rPr>
            </w:pPr>
            <w:r w:rsidRPr="2B6931F7">
              <w:rPr>
                <w:sz w:val="22"/>
                <w:szCs w:val="22"/>
              </w:rPr>
              <w:t xml:space="preserve">Discuss “Federalism” </w:t>
            </w:r>
          </w:p>
          <w:p w14:paraId="052FBE2E" w14:textId="1055CE2A" w:rsidR="00954F50" w:rsidRPr="001C4687" w:rsidRDefault="31DF9A9B" w:rsidP="2B6931F7">
            <w:pPr>
              <w:spacing w:before="60" w:after="60"/>
              <w:rPr>
                <w:sz w:val="22"/>
                <w:szCs w:val="22"/>
              </w:rPr>
            </w:pPr>
            <w:r w:rsidRPr="2B6931F7">
              <w:rPr>
                <w:sz w:val="22"/>
                <w:szCs w:val="22"/>
              </w:rPr>
              <w:t>Federalism and power-sharing: US v. Rwanda</w:t>
            </w:r>
          </w:p>
        </w:tc>
        <w:tc>
          <w:tcPr>
            <w:tcW w:w="4320" w:type="dxa"/>
          </w:tcPr>
          <w:p w14:paraId="3E09F34B" w14:textId="4EC62636" w:rsidR="00C42EA4" w:rsidRPr="001C4687" w:rsidRDefault="5858211E" w:rsidP="2B6931F7">
            <w:pPr>
              <w:spacing w:before="60" w:after="60"/>
              <w:rPr>
                <w:sz w:val="22"/>
                <w:szCs w:val="22"/>
              </w:rPr>
            </w:pPr>
            <w:r w:rsidRPr="2B6931F7">
              <w:rPr>
                <w:sz w:val="22"/>
                <w:szCs w:val="22"/>
              </w:rPr>
              <w:t xml:space="preserve">Read Chapter 3. </w:t>
            </w:r>
          </w:p>
          <w:p w14:paraId="57F16DAA" w14:textId="38F348FF" w:rsidR="00C42EA4" w:rsidRPr="001C4687" w:rsidRDefault="50638282" w:rsidP="59739ABA">
            <w:pPr>
              <w:spacing w:before="60" w:after="60"/>
              <w:rPr>
                <w:b/>
                <w:bCs/>
                <w:i/>
                <w:iCs/>
                <w:sz w:val="22"/>
                <w:szCs w:val="22"/>
              </w:rPr>
            </w:pPr>
            <w:r w:rsidRPr="59739ABA">
              <w:rPr>
                <w:b/>
                <w:bCs/>
                <w:sz w:val="22"/>
                <w:szCs w:val="22"/>
              </w:rPr>
              <w:t xml:space="preserve">2 </w:t>
            </w:r>
            <w:r w:rsidR="0BC523A8" w:rsidRPr="59739ABA">
              <w:rPr>
                <w:b/>
                <w:bCs/>
                <w:sz w:val="22"/>
                <w:szCs w:val="22"/>
              </w:rPr>
              <w:t>journal entries due.</w:t>
            </w:r>
            <w:r w:rsidR="22FA03EF" w:rsidRPr="59739ABA">
              <w:rPr>
                <w:b/>
                <w:bCs/>
                <w:sz w:val="22"/>
                <w:szCs w:val="22"/>
              </w:rPr>
              <w:t xml:space="preserve"> </w:t>
            </w:r>
          </w:p>
          <w:p w14:paraId="139FA66F" w14:textId="2CA9097D" w:rsidR="00C42EA4" w:rsidRPr="001C4687" w:rsidRDefault="5A6A979E" w:rsidP="2B6931F7">
            <w:pPr>
              <w:spacing w:before="60" w:after="60"/>
              <w:rPr>
                <w:i/>
                <w:iCs/>
                <w:sz w:val="22"/>
                <w:szCs w:val="22"/>
              </w:rPr>
            </w:pPr>
            <w:r w:rsidRPr="2B6931F7">
              <w:rPr>
                <w:i/>
                <w:iCs/>
                <w:sz w:val="22"/>
                <w:szCs w:val="22"/>
              </w:rPr>
              <w:t>ASSIGN: Paper 2:  Research paper on civil rights/liberties.  Due Sept. 30</w:t>
            </w:r>
          </w:p>
        </w:tc>
      </w:tr>
      <w:tr w:rsidR="00C42EA4" w:rsidRPr="001C4687" w14:paraId="7F26B0FC" w14:textId="77777777" w:rsidTr="59739ABA">
        <w:trPr>
          <w:jc w:val="center"/>
        </w:trPr>
        <w:tc>
          <w:tcPr>
            <w:tcW w:w="1152" w:type="dxa"/>
          </w:tcPr>
          <w:p w14:paraId="6E02B088" w14:textId="1FF7E4E8" w:rsidR="00C42EA4" w:rsidRPr="00D661FF" w:rsidRDefault="00954F50" w:rsidP="00D14FF1">
            <w:pPr>
              <w:spacing w:before="60" w:after="60"/>
              <w:jc w:val="center"/>
              <w:rPr>
                <w:sz w:val="22"/>
                <w:szCs w:val="22"/>
              </w:rPr>
            </w:pPr>
            <w:r w:rsidRPr="2B6931F7">
              <w:rPr>
                <w:sz w:val="22"/>
                <w:szCs w:val="22"/>
              </w:rPr>
              <w:lastRenderedPageBreak/>
              <w:t xml:space="preserve">Sept. </w:t>
            </w:r>
            <w:r w:rsidR="5D6D5731" w:rsidRPr="2B6931F7">
              <w:rPr>
                <w:sz w:val="22"/>
                <w:szCs w:val="22"/>
              </w:rPr>
              <w:t>16</w:t>
            </w:r>
          </w:p>
        </w:tc>
        <w:tc>
          <w:tcPr>
            <w:tcW w:w="5040" w:type="dxa"/>
          </w:tcPr>
          <w:p w14:paraId="169FA289" w14:textId="6553ECD2" w:rsidR="00954F50" w:rsidRPr="001C4687" w:rsidRDefault="00954F50" w:rsidP="2B6931F7">
            <w:pPr>
              <w:spacing w:before="60" w:after="60"/>
              <w:rPr>
                <w:sz w:val="22"/>
                <w:szCs w:val="22"/>
              </w:rPr>
            </w:pPr>
            <w:r w:rsidRPr="2B6931F7">
              <w:rPr>
                <w:sz w:val="22"/>
                <w:szCs w:val="22"/>
              </w:rPr>
              <w:t>Discuss current events.</w:t>
            </w:r>
            <w:r w:rsidR="37AA93B7" w:rsidRPr="2B6931F7">
              <w:rPr>
                <w:sz w:val="22"/>
                <w:szCs w:val="22"/>
              </w:rPr>
              <w:t xml:space="preserve"> </w:t>
            </w:r>
          </w:p>
          <w:p w14:paraId="783B48EA" w14:textId="6BA521A1" w:rsidR="00954F50" w:rsidRPr="001C4687" w:rsidRDefault="37AA93B7" w:rsidP="2B6931F7">
            <w:pPr>
              <w:spacing w:before="60" w:after="60"/>
              <w:rPr>
                <w:sz w:val="22"/>
                <w:szCs w:val="22"/>
              </w:rPr>
            </w:pPr>
            <w:r w:rsidRPr="2B6931F7">
              <w:rPr>
                <w:sz w:val="22"/>
                <w:szCs w:val="22"/>
              </w:rPr>
              <w:t>Discuss “Civil Liberties”.</w:t>
            </w:r>
          </w:p>
        </w:tc>
        <w:tc>
          <w:tcPr>
            <w:tcW w:w="4320" w:type="dxa"/>
          </w:tcPr>
          <w:p w14:paraId="4CE4A493" w14:textId="7A27B45A" w:rsidR="00C42EA4" w:rsidRPr="001C4687" w:rsidRDefault="37AA93B7" w:rsidP="2B6931F7">
            <w:pPr>
              <w:spacing w:before="60" w:after="60"/>
              <w:rPr>
                <w:sz w:val="22"/>
                <w:szCs w:val="22"/>
              </w:rPr>
            </w:pPr>
            <w:r w:rsidRPr="2B6931F7">
              <w:rPr>
                <w:sz w:val="22"/>
                <w:szCs w:val="22"/>
              </w:rPr>
              <w:t>Read Chapter 4.</w:t>
            </w:r>
          </w:p>
          <w:p w14:paraId="15692E6C" w14:textId="446276F2" w:rsidR="00C42EA4" w:rsidRPr="001C4687" w:rsidRDefault="00C42EA4" w:rsidP="2B6931F7">
            <w:pPr>
              <w:spacing w:before="60" w:after="60"/>
            </w:pPr>
          </w:p>
        </w:tc>
      </w:tr>
      <w:tr w:rsidR="00C42EA4" w:rsidRPr="001C4687" w14:paraId="38259C9F" w14:textId="77777777" w:rsidTr="59739ABA">
        <w:trPr>
          <w:jc w:val="center"/>
        </w:trPr>
        <w:tc>
          <w:tcPr>
            <w:tcW w:w="1152" w:type="dxa"/>
          </w:tcPr>
          <w:p w14:paraId="0A60A5E4" w14:textId="4C2DBECE" w:rsidR="00C42EA4" w:rsidRPr="00D661FF" w:rsidRDefault="06CA8C95" w:rsidP="00D14FF1">
            <w:pPr>
              <w:spacing w:before="60" w:after="60"/>
              <w:jc w:val="center"/>
              <w:rPr>
                <w:sz w:val="22"/>
                <w:szCs w:val="22"/>
              </w:rPr>
            </w:pPr>
            <w:r w:rsidRPr="2B6931F7">
              <w:rPr>
                <w:sz w:val="22"/>
                <w:szCs w:val="22"/>
              </w:rPr>
              <w:t>Sept. 21</w:t>
            </w:r>
          </w:p>
        </w:tc>
        <w:tc>
          <w:tcPr>
            <w:tcW w:w="5040" w:type="dxa"/>
          </w:tcPr>
          <w:p w14:paraId="4E549142" w14:textId="4F43D088" w:rsidR="00954F50" w:rsidRPr="001C4687" w:rsidRDefault="26D5CCA3" w:rsidP="2B6931F7">
            <w:pPr>
              <w:spacing w:before="60" w:after="60"/>
              <w:rPr>
                <w:sz w:val="22"/>
                <w:szCs w:val="22"/>
              </w:rPr>
            </w:pPr>
            <w:r w:rsidRPr="2B6931F7">
              <w:rPr>
                <w:sz w:val="22"/>
                <w:szCs w:val="22"/>
              </w:rPr>
              <w:t>Discuss current events.</w:t>
            </w:r>
          </w:p>
          <w:p w14:paraId="38C8D67F" w14:textId="0BF36DAD" w:rsidR="00954F50" w:rsidRPr="001C4687" w:rsidRDefault="1CED7890" w:rsidP="2B6931F7">
            <w:pPr>
              <w:spacing w:before="60" w:after="60"/>
            </w:pPr>
            <w:r w:rsidRPr="2B6931F7">
              <w:rPr>
                <w:sz w:val="22"/>
                <w:szCs w:val="22"/>
              </w:rPr>
              <w:t xml:space="preserve">Civil liberties, cont’d; </w:t>
            </w:r>
            <w:proofErr w:type="gramStart"/>
            <w:r w:rsidRPr="2B6931F7">
              <w:rPr>
                <w:sz w:val="22"/>
                <w:szCs w:val="22"/>
              </w:rPr>
              <w:t>compare and contrast</w:t>
            </w:r>
            <w:proofErr w:type="gramEnd"/>
            <w:r w:rsidRPr="2B6931F7">
              <w:rPr>
                <w:sz w:val="22"/>
                <w:szCs w:val="22"/>
              </w:rPr>
              <w:t xml:space="preserve"> Rwanda</w:t>
            </w:r>
          </w:p>
        </w:tc>
        <w:tc>
          <w:tcPr>
            <w:tcW w:w="4320" w:type="dxa"/>
          </w:tcPr>
          <w:p w14:paraId="0BD9A899" w14:textId="1F673213" w:rsidR="00954F50" w:rsidRPr="001C4687" w:rsidRDefault="27A03F01" w:rsidP="59739ABA">
            <w:pPr>
              <w:spacing w:before="60" w:after="60"/>
              <w:rPr>
                <w:b/>
                <w:bCs/>
                <w:sz w:val="22"/>
                <w:szCs w:val="22"/>
              </w:rPr>
            </w:pPr>
            <w:r w:rsidRPr="59739ABA">
              <w:rPr>
                <w:b/>
                <w:bCs/>
                <w:sz w:val="22"/>
                <w:szCs w:val="22"/>
              </w:rPr>
              <w:t xml:space="preserve">2 </w:t>
            </w:r>
            <w:r w:rsidR="0BC523A8" w:rsidRPr="59739ABA">
              <w:rPr>
                <w:b/>
                <w:bCs/>
                <w:sz w:val="22"/>
                <w:szCs w:val="22"/>
              </w:rPr>
              <w:t>journal entries due.</w:t>
            </w:r>
            <w:r w:rsidR="33CA3C6D" w:rsidRPr="59739ABA">
              <w:rPr>
                <w:b/>
                <w:bCs/>
                <w:sz w:val="22"/>
                <w:szCs w:val="22"/>
              </w:rPr>
              <w:t xml:space="preserve"> </w:t>
            </w:r>
          </w:p>
        </w:tc>
      </w:tr>
      <w:tr w:rsidR="00C42EA4" w:rsidRPr="001C4687" w14:paraId="632CB5B0" w14:textId="77777777" w:rsidTr="59739ABA">
        <w:trPr>
          <w:jc w:val="center"/>
        </w:trPr>
        <w:tc>
          <w:tcPr>
            <w:tcW w:w="1152" w:type="dxa"/>
          </w:tcPr>
          <w:p w14:paraId="15F64B98" w14:textId="57758E76" w:rsidR="00C42EA4" w:rsidRPr="00D661FF" w:rsidRDefault="09702332" w:rsidP="00D14FF1">
            <w:pPr>
              <w:spacing w:before="60" w:after="60"/>
              <w:jc w:val="center"/>
              <w:rPr>
                <w:sz w:val="22"/>
                <w:szCs w:val="22"/>
              </w:rPr>
            </w:pPr>
            <w:r w:rsidRPr="2B6931F7">
              <w:rPr>
                <w:sz w:val="22"/>
                <w:szCs w:val="22"/>
              </w:rPr>
              <w:t>Sept. 23</w:t>
            </w:r>
          </w:p>
        </w:tc>
        <w:tc>
          <w:tcPr>
            <w:tcW w:w="5040" w:type="dxa"/>
          </w:tcPr>
          <w:p w14:paraId="519229D3" w14:textId="77777777" w:rsidR="00CF7E1B" w:rsidRPr="001C4687" w:rsidRDefault="4C323E29" w:rsidP="2B6931F7">
            <w:pPr>
              <w:spacing w:before="60" w:after="60"/>
              <w:rPr>
                <w:sz w:val="22"/>
                <w:szCs w:val="22"/>
              </w:rPr>
            </w:pPr>
            <w:r w:rsidRPr="2B6931F7">
              <w:rPr>
                <w:sz w:val="22"/>
                <w:szCs w:val="22"/>
              </w:rPr>
              <w:t>Discuss current events.</w:t>
            </w:r>
          </w:p>
          <w:p w14:paraId="24BEB2CE" w14:textId="0AB1B921" w:rsidR="00CF7E1B" w:rsidRPr="001C4687" w:rsidRDefault="4C323E29" w:rsidP="00D14FF1">
            <w:pPr>
              <w:spacing w:before="60" w:after="60"/>
              <w:rPr>
                <w:sz w:val="22"/>
                <w:szCs w:val="22"/>
              </w:rPr>
            </w:pPr>
            <w:r w:rsidRPr="2B6931F7">
              <w:rPr>
                <w:sz w:val="22"/>
                <w:szCs w:val="22"/>
              </w:rPr>
              <w:t>Discuss “Civil Rights”.</w:t>
            </w:r>
          </w:p>
        </w:tc>
        <w:tc>
          <w:tcPr>
            <w:tcW w:w="4320" w:type="dxa"/>
          </w:tcPr>
          <w:p w14:paraId="41949FCD" w14:textId="5E98E357" w:rsidR="00C42EA4" w:rsidRPr="001C4687" w:rsidRDefault="4C323E29" w:rsidP="2B6931F7">
            <w:pPr>
              <w:spacing w:before="60" w:after="60"/>
              <w:rPr>
                <w:sz w:val="22"/>
                <w:szCs w:val="22"/>
              </w:rPr>
            </w:pPr>
            <w:r w:rsidRPr="2B6931F7">
              <w:rPr>
                <w:sz w:val="22"/>
                <w:szCs w:val="22"/>
              </w:rPr>
              <w:t>Read Chapter 5</w:t>
            </w:r>
          </w:p>
          <w:p w14:paraId="42DE3F3C" w14:textId="30CD8FB1" w:rsidR="00C42EA4" w:rsidRPr="001C4687" w:rsidRDefault="00C42EA4" w:rsidP="2B6931F7">
            <w:pPr>
              <w:spacing w:before="60" w:after="60"/>
            </w:pPr>
          </w:p>
        </w:tc>
      </w:tr>
      <w:tr w:rsidR="00C42EA4" w:rsidRPr="001C4687" w14:paraId="4F58BC6B" w14:textId="77777777" w:rsidTr="59739ABA">
        <w:trPr>
          <w:jc w:val="center"/>
        </w:trPr>
        <w:tc>
          <w:tcPr>
            <w:tcW w:w="1152" w:type="dxa"/>
          </w:tcPr>
          <w:p w14:paraId="4543196C" w14:textId="1EC6300D" w:rsidR="00C42EA4" w:rsidRPr="00D661FF" w:rsidRDefault="4C053A31" w:rsidP="00D14FF1">
            <w:pPr>
              <w:spacing w:before="60" w:after="60"/>
              <w:jc w:val="center"/>
              <w:rPr>
                <w:sz w:val="22"/>
                <w:szCs w:val="22"/>
              </w:rPr>
            </w:pPr>
            <w:r w:rsidRPr="2B6931F7">
              <w:rPr>
                <w:sz w:val="22"/>
                <w:szCs w:val="22"/>
              </w:rPr>
              <w:t>Sept. 28</w:t>
            </w:r>
          </w:p>
        </w:tc>
        <w:tc>
          <w:tcPr>
            <w:tcW w:w="5040" w:type="dxa"/>
          </w:tcPr>
          <w:p w14:paraId="3A332112" w14:textId="55DAC033" w:rsidR="000153E2" w:rsidRPr="001C4687" w:rsidRDefault="5540D110" w:rsidP="00D14FF1">
            <w:pPr>
              <w:spacing w:before="60" w:after="60"/>
              <w:rPr>
                <w:sz w:val="22"/>
                <w:szCs w:val="22"/>
              </w:rPr>
            </w:pPr>
            <w:r w:rsidRPr="2B6931F7">
              <w:rPr>
                <w:sz w:val="22"/>
                <w:szCs w:val="22"/>
              </w:rPr>
              <w:t xml:space="preserve">Civil Rights </w:t>
            </w:r>
            <w:r w:rsidR="16FD0650" w:rsidRPr="2B6931F7">
              <w:rPr>
                <w:sz w:val="22"/>
                <w:szCs w:val="22"/>
              </w:rPr>
              <w:t xml:space="preserve">cont’d; </w:t>
            </w:r>
            <w:proofErr w:type="gramStart"/>
            <w:r w:rsidR="16FD0650" w:rsidRPr="2B6931F7">
              <w:rPr>
                <w:sz w:val="22"/>
                <w:szCs w:val="22"/>
              </w:rPr>
              <w:t>compare and contrast</w:t>
            </w:r>
            <w:proofErr w:type="gramEnd"/>
            <w:r w:rsidR="16FD0650" w:rsidRPr="2B6931F7">
              <w:rPr>
                <w:sz w:val="22"/>
                <w:szCs w:val="22"/>
              </w:rPr>
              <w:t xml:space="preserve"> Rwanda</w:t>
            </w:r>
          </w:p>
        </w:tc>
        <w:tc>
          <w:tcPr>
            <w:tcW w:w="4320" w:type="dxa"/>
          </w:tcPr>
          <w:p w14:paraId="56888B66" w14:textId="0F980212" w:rsidR="000153E2" w:rsidRPr="001C4687" w:rsidRDefault="5EF1699A" w:rsidP="59739ABA">
            <w:pPr>
              <w:spacing w:before="60" w:after="60"/>
              <w:rPr>
                <w:b/>
                <w:bCs/>
                <w:sz w:val="22"/>
                <w:szCs w:val="22"/>
              </w:rPr>
            </w:pPr>
            <w:r w:rsidRPr="59739ABA">
              <w:rPr>
                <w:b/>
                <w:bCs/>
                <w:sz w:val="22"/>
                <w:szCs w:val="22"/>
              </w:rPr>
              <w:t xml:space="preserve">2 </w:t>
            </w:r>
            <w:r w:rsidR="4F54DB8D" w:rsidRPr="59739ABA">
              <w:rPr>
                <w:b/>
                <w:bCs/>
                <w:sz w:val="22"/>
                <w:szCs w:val="22"/>
              </w:rPr>
              <w:t>journal entries.</w:t>
            </w:r>
          </w:p>
        </w:tc>
      </w:tr>
      <w:tr w:rsidR="00C42EA4" w:rsidRPr="001C4687" w14:paraId="625D6E47" w14:textId="77777777" w:rsidTr="59739ABA">
        <w:trPr>
          <w:jc w:val="center"/>
        </w:trPr>
        <w:tc>
          <w:tcPr>
            <w:tcW w:w="1152" w:type="dxa"/>
          </w:tcPr>
          <w:p w14:paraId="1A413216" w14:textId="6B04C0E7" w:rsidR="00C42EA4" w:rsidRPr="00D661FF" w:rsidRDefault="7C611B0A" w:rsidP="00D14FF1">
            <w:pPr>
              <w:spacing w:before="60" w:after="60"/>
              <w:jc w:val="center"/>
              <w:rPr>
                <w:sz w:val="22"/>
                <w:szCs w:val="22"/>
              </w:rPr>
            </w:pPr>
            <w:r w:rsidRPr="2B6931F7">
              <w:rPr>
                <w:sz w:val="22"/>
                <w:szCs w:val="22"/>
              </w:rPr>
              <w:t>Sept. 30</w:t>
            </w:r>
          </w:p>
        </w:tc>
        <w:tc>
          <w:tcPr>
            <w:tcW w:w="5040" w:type="dxa"/>
          </w:tcPr>
          <w:p w14:paraId="3DCDBDDC" w14:textId="77777777" w:rsidR="000153E2" w:rsidRPr="001C4687" w:rsidRDefault="735B93E5" w:rsidP="2B6931F7">
            <w:pPr>
              <w:spacing w:before="60" w:after="60"/>
              <w:rPr>
                <w:sz w:val="22"/>
                <w:szCs w:val="22"/>
              </w:rPr>
            </w:pPr>
            <w:r w:rsidRPr="2B6931F7">
              <w:rPr>
                <w:sz w:val="22"/>
                <w:szCs w:val="22"/>
              </w:rPr>
              <w:t>Discuss current events.</w:t>
            </w:r>
          </w:p>
          <w:p w14:paraId="522B27F8" w14:textId="2CFEB67B" w:rsidR="000153E2" w:rsidRPr="001C4687" w:rsidRDefault="735B93E5" w:rsidP="00D14FF1">
            <w:pPr>
              <w:spacing w:before="60" w:after="60"/>
              <w:rPr>
                <w:sz w:val="22"/>
                <w:szCs w:val="22"/>
              </w:rPr>
            </w:pPr>
            <w:r w:rsidRPr="2B6931F7">
              <w:rPr>
                <w:sz w:val="22"/>
                <w:szCs w:val="22"/>
              </w:rPr>
              <w:t>View Rep. John Lewis’ March on Washington speech and his Commencement Keynote Address (2014) at Emory University.</w:t>
            </w:r>
          </w:p>
        </w:tc>
        <w:tc>
          <w:tcPr>
            <w:tcW w:w="4320" w:type="dxa"/>
          </w:tcPr>
          <w:p w14:paraId="5178C7F3" w14:textId="77777777" w:rsidR="00C42EA4" w:rsidRPr="001C4687" w:rsidRDefault="574EED10" w:rsidP="59739ABA">
            <w:pPr>
              <w:spacing w:before="60" w:after="60"/>
              <w:rPr>
                <w:b/>
                <w:bCs/>
                <w:sz w:val="22"/>
                <w:szCs w:val="22"/>
              </w:rPr>
            </w:pPr>
            <w:r w:rsidRPr="59739ABA">
              <w:rPr>
                <w:b/>
                <w:bCs/>
                <w:sz w:val="22"/>
                <w:szCs w:val="22"/>
              </w:rPr>
              <w:t>Paper 2 is due.</w:t>
            </w:r>
          </w:p>
          <w:p w14:paraId="5CA934DA" w14:textId="41A5517B" w:rsidR="00C42EA4" w:rsidRPr="001C4687" w:rsidRDefault="1C6E5F72" w:rsidP="59739ABA">
            <w:pPr>
              <w:spacing w:before="60" w:after="60"/>
              <w:rPr>
                <w:i/>
                <w:iCs/>
                <w:sz w:val="22"/>
                <w:szCs w:val="22"/>
              </w:rPr>
            </w:pPr>
            <w:r w:rsidRPr="59739ABA">
              <w:rPr>
                <w:i/>
                <w:iCs/>
                <w:sz w:val="22"/>
                <w:szCs w:val="22"/>
              </w:rPr>
              <w:t xml:space="preserve">Paper 3:  Read John Lewis’ last opinion essay.  What issue is important to you?  What are you going to do about it?  Due Oct. </w:t>
            </w:r>
            <w:r w:rsidR="4D145980" w:rsidRPr="59739ABA">
              <w:rPr>
                <w:i/>
                <w:iCs/>
                <w:sz w:val="22"/>
                <w:szCs w:val="22"/>
              </w:rPr>
              <w:t>19</w:t>
            </w:r>
            <w:r w:rsidRPr="59739ABA">
              <w:rPr>
                <w:i/>
                <w:iCs/>
                <w:sz w:val="22"/>
                <w:szCs w:val="22"/>
              </w:rPr>
              <w:t>.</w:t>
            </w:r>
          </w:p>
        </w:tc>
      </w:tr>
      <w:tr w:rsidR="00C42EA4" w:rsidRPr="001C4687" w14:paraId="517491E0" w14:textId="77777777" w:rsidTr="59739ABA">
        <w:trPr>
          <w:jc w:val="center"/>
        </w:trPr>
        <w:tc>
          <w:tcPr>
            <w:tcW w:w="1152" w:type="dxa"/>
          </w:tcPr>
          <w:p w14:paraId="355C86E4" w14:textId="3D412A67" w:rsidR="00C42EA4" w:rsidRPr="00D661FF" w:rsidRDefault="000153E2" w:rsidP="00D14FF1">
            <w:pPr>
              <w:spacing w:before="60" w:after="60"/>
              <w:jc w:val="center"/>
              <w:rPr>
                <w:sz w:val="22"/>
                <w:szCs w:val="22"/>
              </w:rPr>
            </w:pPr>
            <w:r w:rsidRPr="2B6931F7">
              <w:rPr>
                <w:sz w:val="22"/>
                <w:szCs w:val="22"/>
              </w:rPr>
              <w:t xml:space="preserve">Oct. </w:t>
            </w:r>
            <w:r w:rsidR="3F08DB62" w:rsidRPr="2B6931F7">
              <w:rPr>
                <w:sz w:val="22"/>
                <w:szCs w:val="22"/>
              </w:rPr>
              <w:t>5</w:t>
            </w:r>
          </w:p>
        </w:tc>
        <w:tc>
          <w:tcPr>
            <w:tcW w:w="5040" w:type="dxa"/>
          </w:tcPr>
          <w:p w14:paraId="39AF9E4A" w14:textId="10364E19" w:rsidR="000153E2" w:rsidRPr="001C4687" w:rsidRDefault="3A3D3ABD" w:rsidP="00D14FF1">
            <w:pPr>
              <w:spacing w:before="60" w:after="60"/>
              <w:rPr>
                <w:sz w:val="22"/>
                <w:szCs w:val="22"/>
              </w:rPr>
            </w:pPr>
            <w:r w:rsidRPr="2B6931F7">
              <w:rPr>
                <w:sz w:val="22"/>
                <w:szCs w:val="22"/>
              </w:rPr>
              <w:t>HOTEL RWANDA MOVIE- take notes</w:t>
            </w:r>
          </w:p>
        </w:tc>
        <w:tc>
          <w:tcPr>
            <w:tcW w:w="4320" w:type="dxa"/>
          </w:tcPr>
          <w:p w14:paraId="21583EF9" w14:textId="0D9E35C3" w:rsidR="000153E2" w:rsidRPr="001C4687" w:rsidRDefault="5432794E" w:rsidP="59739ABA">
            <w:pPr>
              <w:spacing w:before="60" w:after="60"/>
              <w:rPr>
                <w:b/>
                <w:bCs/>
                <w:sz w:val="22"/>
                <w:szCs w:val="22"/>
              </w:rPr>
            </w:pPr>
            <w:r w:rsidRPr="59739ABA">
              <w:rPr>
                <w:b/>
                <w:bCs/>
                <w:sz w:val="22"/>
                <w:szCs w:val="22"/>
              </w:rPr>
              <w:t xml:space="preserve">2 </w:t>
            </w:r>
            <w:r w:rsidR="4F54DB8D" w:rsidRPr="59739ABA">
              <w:rPr>
                <w:b/>
                <w:bCs/>
                <w:sz w:val="22"/>
                <w:szCs w:val="22"/>
              </w:rPr>
              <w:t>journal entries due.</w:t>
            </w:r>
          </w:p>
        </w:tc>
      </w:tr>
      <w:tr w:rsidR="00C42EA4" w:rsidRPr="001C4687" w14:paraId="5FF14E96" w14:textId="77777777" w:rsidTr="59739ABA">
        <w:trPr>
          <w:jc w:val="center"/>
        </w:trPr>
        <w:tc>
          <w:tcPr>
            <w:tcW w:w="1152" w:type="dxa"/>
          </w:tcPr>
          <w:p w14:paraId="000D19CB" w14:textId="44A8AABE" w:rsidR="00A20590" w:rsidRPr="00D661FF" w:rsidRDefault="00A20590" w:rsidP="00D14FF1">
            <w:pPr>
              <w:spacing w:before="60" w:after="60"/>
              <w:jc w:val="center"/>
              <w:rPr>
                <w:sz w:val="22"/>
                <w:szCs w:val="22"/>
              </w:rPr>
            </w:pPr>
            <w:r w:rsidRPr="2B6931F7">
              <w:rPr>
                <w:sz w:val="22"/>
                <w:szCs w:val="22"/>
              </w:rPr>
              <w:t xml:space="preserve">Oct. </w:t>
            </w:r>
            <w:r w:rsidR="637A0824" w:rsidRPr="2B6931F7">
              <w:rPr>
                <w:sz w:val="22"/>
                <w:szCs w:val="22"/>
              </w:rPr>
              <w:t>7</w:t>
            </w:r>
          </w:p>
        </w:tc>
        <w:tc>
          <w:tcPr>
            <w:tcW w:w="5040" w:type="dxa"/>
          </w:tcPr>
          <w:p w14:paraId="11A324F1" w14:textId="6D789E84" w:rsidR="000153E2" w:rsidRPr="001C4687" w:rsidRDefault="15F3D242" w:rsidP="59739ABA">
            <w:pPr>
              <w:spacing w:before="60" w:after="60" w:line="259" w:lineRule="auto"/>
              <w:rPr>
                <w:b/>
                <w:bCs/>
                <w:sz w:val="22"/>
                <w:szCs w:val="22"/>
              </w:rPr>
            </w:pPr>
            <w:r w:rsidRPr="59739ABA">
              <w:rPr>
                <w:b/>
                <w:bCs/>
                <w:sz w:val="22"/>
                <w:szCs w:val="22"/>
              </w:rPr>
              <w:t>MIDTERM EXAM.</w:t>
            </w:r>
          </w:p>
        </w:tc>
        <w:tc>
          <w:tcPr>
            <w:tcW w:w="4320" w:type="dxa"/>
          </w:tcPr>
          <w:p w14:paraId="3ACCDAC3" w14:textId="21DA9B89" w:rsidR="00A20590" w:rsidRPr="001C4687" w:rsidRDefault="00A20590" w:rsidP="00D14FF1">
            <w:pPr>
              <w:spacing w:before="60" w:after="60"/>
              <w:rPr>
                <w:sz w:val="22"/>
                <w:szCs w:val="22"/>
              </w:rPr>
            </w:pPr>
          </w:p>
        </w:tc>
      </w:tr>
      <w:tr w:rsidR="00C42EA4" w:rsidRPr="001C4687" w14:paraId="4F739140" w14:textId="77777777" w:rsidTr="59739ABA">
        <w:trPr>
          <w:jc w:val="center"/>
        </w:trPr>
        <w:tc>
          <w:tcPr>
            <w:tcW w:w="1152" w:type="dxa"/>
          </w:tcPr>
          <w:p w14:paraId="4760BFC3" w14:textId="13195FE0" w:rsidR="000153E2" w:rsidRPr="00D661FF" w:rsidRDefault="000153E2" w:rsidP="00A20590">
            <w:pPr>
              <w:spacing w:before="60" w:after="60"/>
              <w:jc w:val="center"/>
              <w:rPr>
                <w:sz w:val="22"/>
                <w:szCs w:val="22"/>
              </w:rPr>
            </w:pPr>
            <w:r w:rsidRPr="2B6931F7">
              <w:rPr>
                <w:sz w:val="22"/>
                <w:szCs w:val="22"/>
              </w:rPr>
              <w:t xml:space="preserve">October </w:t>
            </w:r>
            <w:r w:rsidR="456F71C6" w:rsidRPr="2B6931F7">
              <w:rPr>
                <w:sz w:val="22"/>
                <w:szCs w:val="22"/>
              </w:rPr>
              <w:t>12</w:t>
            </w:r>
          </w:p>
        </w:tc>
        <w:tc>
          <w:tcPr>
            <w:tcW w:w="5040" w:type="dxa"/>
          </w:tcPr>
          <w:p w14:paraId="185A029E" w14:textId="77777777" w:rsidR="000153E2" w:rsidRPr="001C4687" w:rsidRDefault="1BCB5764" w:rsidP="2B6931F7">
            <w:pPr>
              <w:spacing w:before="60" w:after="60"/>
              <w:rPr>
                <w:sz w:val="22"/>
                <w:szCs w:val="22"/>
              </w:rPr>
            </w:pPr>
            <w:r w:rsidRPr="2B6931F7">
              <w:rPr>
                <w:sz w:val="22"/>
                <w:szCs w:val="22"/>
              </w:rPr>
              <w:t>Discuss current events.</w:t>
            </w:r>
          </w:p>
          <w:p w14:paraId="427FC323" w14:textId="03EC2906" w:rsidR="000153E2" w:rsidRPr="001C4687" w:rsidRDefault="1BCB5764" w:rsidP="2B6931F7">
            <w:pPr>
              <w:spacing w:before="60" w:after="60"/>
              <w:rPr>
                <w:sz w:val="22"/>
                <w:szCs w:val="22"/>
              </w:rPr>
            </w:pPr>
            <w:r w:rsidRPr="2B6931F7">
              <w:rPr>
                <w:sz w:val="22"/>
                <w:szCs w:val="22"/>
              </w:rPr>
              <w:t xml:space="preserve">Discuss Public Opinion and the Media.” </w:t>
            </w:r>
          </w:p>
          <w:p w14:paraId="65A96B90" w14:textId="716BD8A5" w:rsidR="000153E2" w:rsidRPr="001C4687" w:rsidRDefault="000153E2" w:rsidP="2B6931F7">
            <w:pPr>
              <w:spacing w:before="60" w:after="60"/>
              <w:rPr>
                <w:sz w:val="22"/>
                <w:szCs w:val="22"/>
              </w:rPr>
            </w:pPr>
          </w:p>
        </w:tc>
        <w:tc>
          <w:tcPr>
            <w:tcW w:w="4320" w:type="dxa"/>
          </w:tcPr>
          <w:p w14:paraId="523899CE" w14:textId="160A9489" w:rsidR="00C42EA4" w:rsidRPr="001C4687" w:rsidRDefault="2FC496A6" w:rsidP="2B6931F7">
            <w:pPr>
              <w:spacing w:before="60" w:after="60"/>
              <w:rPr>
                <w:sz w:val="22"/>
                <w:szCs w:val="22"/>
              </w:rPr>
            </w:pPr>
            <w:r w:rsidRPr="2B6931F7">
              <w:rPr>
                <w:sz w:val="22"/>
                <w:szCs w:val="22"/>
              </w:rPr>
              <w:t xml:space="preserve">Read Chapter 6. </w:t>
            </w:r>
          </w:p>
          <w:p w14:paraId="4837CF71" w14:textId="5984BE9F" w:rsidR="00C42EA4" w:rsidRPr="001C4687" w:rsidRDefault="7D202115" w:rsidP="59739ABA">
            <w:pPr>
              <w:spacing w:before="60" w:after="60"/>
              <w:rPr>
                <w:b/>
                <w:bCs/>
                <w:sz w:val="22"/>
                <w:szCs w:val="22"/>
              </w:rPr>
            </w:pPr>
            <w:r w:rsidRPr="59739ABA">
              <w:rPr>
                <w:b/>
                <w:bCs/>
                <w:sz w:val="22"/>
                <w:szCs w:val="22"/>
              </w:rPr>
              <w:t xml:space="preserve">2 </w:t>
            </w:r>
            <w:r w:rsidR="4F54DB8D" w:rsidRPr="59739ABA">
              <w:rPr>
                <w:b/>
                <w:bCs/>
                <w:sz w:val="22"/>
                <w:szCs w:val="22"/>
              </w:rPr>
              <w:t>journal entries due.</w:t>
            </w:r>
            <w:r w:rsidR="6B2FB05A" w:rsidRPr="59739ABA">
              <w:rPr>
                <w:b/>
                <w:bCs/>
                <w:sz w:val="22"/>
                <w:szCs w:val="22"/>
              </w:rPr>
              <w:t xml:space="preserve"> </w:t>
            </w:r>
          </w:p>
          <w:p w14:paraId="2F905758" w14:textId="5A479FE4" w:rsidR="00C42EA4" w:rsidRPr="001C4687" w:rsidRDefault="00C42EA4" w:rsidP="2B6931F7">
            <w:pPr>
              <w:spacing w:before="60" w:after="60"/>
            </w:pPr>
          </w:p>
        </w:tc>
      </w:tr>
    </w:tbl>
    <w:p w14:paraId="1BE35610" w14:textId="3E188215" w:rsidR="00C42EA4" w:rsidRDefault="00C42EA4" w:rsidP="00A65BF6">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F525C1" w:rsidRPr="001C4687" w14:paraId="0DFAB0B4" w14:textId="77777777" w:rsidTr="59739ABA">
        <w:trPr>
          <w:jc w:val="center"/>
        </w:trPr>
        <w:tc>
          <w:tcPr>
            <w:tcW w:w="1152" w:type="dxa"/>
          </w:tcPr>
          <w:p w14:paraId="1F8028B2" w14:textId="5C972D1E" w:rsidR="00F525C1" w:rsidRPr="00A206EA" w:rsidRDefault="0E75E521" w:rsidP="00577997">
            <w:pPr>
              <w:spacing w:before="60" w:after="60"/>
              <w:jc w:val="center"/>
              <w:rPr>
                <w:sz w:val="22"/>
                <w:szCs w:val="22"/>
              </w:rPr>
            </w:pPr>
            <w:r w:rsidRPr="2B6931F7">
              <w:rPr>
                <w:sz w:val="22"/>
                <w:szCs w:val="22"/>
              </w:rPr>
              <w:t xml:space="preserve">Oct. </w:t>
            </w:r>
            <w:r w:rsidR="03A12E65" w:rsidRPr="2B6931F7">
              <w:rPr>
                <w:sz w:val="22"/>
                <w:szCs w:val="22"/>
              </w:rPr>
              <w:t>14</w:t>
            </w:r>
          </w:p>
        </w:tc>
        <w:tc>
          <w:tcPr>
            <w:tcW w:w="5040" w:type="dxa"/>
          </w:tcPr>
          <w:p w14:paraId="2FAF84A2" w14:textId="53EAA2E2" w:rsidR="00F525C1" w:rsidRPr="00A206EA" w:rsidRDefault="0E75E521" w:rsidP="2B6931F7">
            <w:pPr>
              <w:spacing w:before="60" w:after="60"/>
              <w:rPr>
                <w:sz w:val="22"/>
                <w:szCs w:val="22"/>
              </w:rPr>
            </w:pPr>
            <w:r w:rsidRPr="2B6931F7">
              <w:rPr>
                <w:sz w:val="22"/>
                <w:szCs w:val="22"/>
              </w:rPr>
              <w:t>Discuss current events.</w:t>
            </w:r>
            <w:r w:rsidR="557379B9" w:rsidRPr="2B6931F7">
              <w:rPr>
                <w:sz w:val="22"/>
                <w:szCs w:val="22"/>
              </w:rPr>
              <w:t xml:space="preserve"> </w:t>
            </w:r>
          </w:p>
          <w:p w14:paraId="34433AA4" w14:textId="0D04F35F" w:rsidR="00F525C1" w:rsidRPr="00A206EA" w:rsidRDefault="557379B9" w:rsidP="2B6931F7">
            <w:pPr>
              <w:spacing w:before="60" w:after="60"/>
              <w:rPr>
                <w:sz w:val="22"/>
                <w:szCs w:val="22"/>
              </w:rPr>
            </w:pPr>
            <w:r w:rsidRPr="2B6931F7">
              <w:rPr>
                <w:sz w:val="22"/>
                <w:szCs w:val="22"/>
              </w:rPr>
              <w:t>Review media today, including social media.</w:t>
            </w:r>
          </w:p>
          <w:p w14:paraId="12A5FFBF" w14:textId="195C9DC4" w:rsidR="00F525C1" w:rsidRPr="00A206EA" w:rsidRDefault="557379B9" w:rsidP="2B6931F7">
            <w:pPr>
              <w:spacing w:before="60" w:after="60"/>
            </w:pPr>
            <w:r w:rsidRPr="2B6931F7">
              <w:t>Discuss role of media in Rwandan genocide</w:t>
            </w:r>
          </w:p>
        </w:tc>
        <w:tc>
          <w:tcPr>
            <w:tcW w:w="4320" w:type="dxa"/>
          </w:tcPr>
          <w:p w14:paraId="0550F604" w14:textId="76F04B2D" w:rsidR="00F525C1" w:rsidRPr="001C4687" w:rsidRDefault="72E69F61" w:rsidP="2B6931F7">
            <w:pPr>
              <w:spacing w:before="60" w:after="60"/>
            </w:pPr>
            <w:r w:rsidRPr="2B6931F7">
              <w:rPr>
                <w:sz w:val="22"/>
                <w:szCs w:val="22"/>
              </w:rPr>
              <w:t xml:space="preserve">Bring Left to </w:t>
            </w:r>
            <w:proofErr w:type="gramStart"/>
            <w:r w:rsidRPr="2B6931F7">
              <w:rPr>
                <w:sz w:val="22"/>
                <w:szCs w:val="22"/>
              </w:rPr>
              <w:t>Tell to</w:t>
            </w:r>
            <w:proofErr w:type="gramEnd"/>
            <w:r w:rsidRPr="2B6931F7">
              <w:rPr>
                <w:sz w:val="22"/>
                <w:szCs w:val="22"/>
              </w:rPr>
              <w:t xml:space="preserve"> class</w:t>
            </w:r>
          </w:p>
        </w:tc>
      </w:tr>
      <w:tr w:rsidR="00F525C1" w:rsidRPr="001C4687" w14:paraId="07E0646B" w14:textId="77777777" w:rsidTr="59739ABA">
        <w:trPr>
          <w:jc w:val="center"/>
        </w:trPr>
        <w:tc>
          <w:tcPr>
            <w:tcW w:w="1152" w:type="dxa"/>
          </w:tcPr>
          <w:p w14:paraId="6559942C" w14:textId="0A3322B9" w:rsidR="00F525C1" w:rsidRPr="00A206EA" w:rsidRDefault="0E75E521" w:rsidP="00577997">
            <w:pPr>
              <w:spacing w:before="60" w:after="60"/>
              <w:jc w:val="center"/>
              <w:rPr>
                <w:sz w:val="22"/>
                <w:szCs w:val="22"/>
              </w:rPr>
            </w:pPr>
            <w:r w:rsidRPr="2B6931F7">
              <w:rPr>
                <w:sz w:val="22"/>
                <w:szCs w:val="22"/>
              </w:rPr>
              <w:t xml:space="preserve">Oct. </w:t>
            </w:r>
            <w:r w:rsidR="30BB3F9C" w:rsidRPr="2B6931F7">
              <w:rPr>
                <w:sz w:val="22"/>
                <w:szCs w:val="22"/>
              </w:rPr>
              <w:t>19</w:t>
            </w:r>
          </w:p>
        </w:tc>
        <w:tc>
          <w:tcPr>
            <w:tcW w:w="5040" w:type="dxa"/>
          </w:tcPr>
          <w:p w14:paraId="78E50B5B" w14:textId="774167C7" w:rsidR="00F525C1" w:rsidRPr="00A206EA" w:rsidRDefault="0E75E521" w:rsidP="2B6931F7">
            <w:pPr>
              <w:spacing w:before="60" w:after="60"/>
              <w:rPr>
                <w:sz w:val="22"/>
                <w:szCs w:val="22"/>
              </w:rPr>
            </w:pPr>
            <w:r w:rsidRPr="2B6931F7">
              <w:rPr>
                <w:sz w:val="22"/>
                <w:szCs w:val="22"/>
              </w:rPr>
              <w:t xml:space="preserve">Discuss </w:t>
            </w:r>
            <w:r w:rsidR="00871B3E" w:rsidRPr="2B6931F7">
              <w:rPr>
                <w:sz w:val="22"/>
                <w:szCs w:val="22"/>
              </w:rPr>
              <w:t>c</w:t>
            </w:r>
            <w:r w:rsidRPr="2B6931F7">
              <w:rPr>
                <w:sz w:val="22"/>
                <w:szCs w:val="22"/>
              </w:rPr>
              <w:t>urrent events.</w:t>
            </w:r>
            <w:r w:rsidR="443963F5" w:rsidRPr="2B6931F7">
              <w:rPr>
                <w:sz w:val="22"/>
                <w:szCs w:val="22"/>
              </w:rPr>
              <w:t xml:space="preserve"> </w:t>
            </w:r>
          </w:p>
          <w:p w14:paraId="38965153" w14:textId="37CFDBCB" w:rsidR="00F525C1" w:rsidRPr="00A206EA" w:rsidRDefault="443963F5" w:rsidP="2B6931F7">
            <w:pPr>
              <w:spacing w:before="60" w:after="60"/>
              <w:rPr>
                <w:sz w:val="22"/>
                <w:szCs w:val="22"/>
              </w:rPr>
            </w:pPr>
            <w:r w:rsidRPr="2B6931F7">
              <w:rPr>
                <w:sz w:val="22"/>
                <w:szCs w:val="22"/>
              </w:rPr>
              <w:t>Discuss “Political Parties”.</w:t>
            </w:r>
          </w:p>
        </w:tc>
        <w:tc>
          <w:tcPr>
            <w:tcW w:w="4320" w:type="dxa"/>
          </w:tcPr>
          <w:p w14:paraId="415B6DE3" w14:textId="3D03FED9" w:rsidR="00F525C1" w:rsidRPr="001C4687" w:rsidRDefault="476A8D30" w:rsidP="59739ABA">
            <w:pPr>
              <w:spacing w:before="60" w:after="60"/>
              <w:rPr>
                <w:b/>
                <w:bCs/>
              </w:rPr>
            </w:pPr>
            <w:r w:rsidRPr="59739ABA">
              <w:rPr>
                <w:b/>
                <w:bCs/>
                <w:sz w:val="22"/>
                <w:szCs w:val="22"/>
              </w:rPr>
              <w:t xml:space="preserve">Paper 3 is due. </w:t>
            </w:r>
          </w:p>
          <w:p w14:paraId="779DC436" w14:textId="64D0C2D0" w:rsidR="00F525C1" w:rsidRPr="001C4687" w:rsidRDefault="1AE50603" w:rsidP="2B6931F7">
            <w:pPr>
              <w:spacing w:before="60" w:after="60"/>
            </w:pPr>
            <w:r w:rsidRPr="2B6931F7">
              <w:rPr>
                <w:sz w:val="22"/>
                <w:szCs w:val="22"/>
              </w:rPr>
              <w:t xml:space="preserve">Read Chapter 7. </w:t>
            </w:r>
          </w:p>
          <w:p w14:paraId="79BAA1DC" w14:textId="6D6CCB9B" w:rsidR="00F525C1" w:rsidRPr="001C4687" w:rsidRDefault="2FA5EDBA" w:rsidP="59739ABA">
            <w:pPr>
              <w:spacing w:before="60" w:after="60"/>
              <w:rPr>
                <w:b/>
                <w:bCs/>
                <w:sz w:val="22"/>
                <w:szCs w:val="22"/>
              </w:rPr>
            </w:pPr>
            <w:r w:rsidRPr="59739ABA">
              <w:rPr>
                <w:b/>
                <w:bCs/>
                <w:sz w:val="22"/>
                <w:szCs w:val="22"/>
              </w:rPr>
              <w:t xml:space="preserve">2 </w:t>
            </w:r>
            <w:r w:rsidR="0BA2C206" w:rsidRPr="59739ABA">
              <w:rPr>
                <w:b/>
                <w:bCs/>
                <w:sz w:val="22"/>
                <w:szCs w:val="22"/>
              </w:rPr>
              <w:t>journal entries due.</w:t>
            </w:r>
          </w:p>
        </w:tc>
      </w:tr>
      <w:tr w:rsidR="00F525C1" w:rsidRPr="001C4687" w14:paraId="4B983289" w14:textId="77777777" w:rsidTr="59739ABA">
        <w:trPr>
          <w:jc w:val="center"/>
        </w:trPr>
        <w:tc>
          <w:tcPr>
            <w:tcW w:w="1152" w:type="dxa"/>
          </w:tcPr>
          <w:p w14:paraId="46791B23" w14:textId="631D01AC" w:rsidR="00F525C1" w:rsidRPr="00A206EA" w:rsidRDefault="113E7E4C" w:rsidP="00577997">
            <w:pPr>
              <w:spacing w:before="60" w:after="60"/>
              <w:jc w:val="center"/>
              <w:rPr>
                <w:sz w:val="22"/>
                <w:szCs w:val="22"/>
              </w:rPr>
            </w:pPr>
            <w:r w:rsidRPr="2B6931F7">
              <w:rPr>
                <w:sz w:val="22"/>
                <w:szCs w:val="22"/>
              </w:rPr>
              <w:t>Oct. 21</w:t>
            </w:r>
          </w:p>
        </w:tc>
        <w:tc>
          <w:tcPr>
            <w:tcW w:w="5040" w:type="dxa"/>
          </w:tcPr>
          <w:p w14:paraId="26E7E96F" w14:textId="5E30F845" w:rsidR="00F525C1" w:rsidRPr="00F525C1" w:rsidRDefault="0E75E521" w:rsidP="2B6931F7">
            <w:pPr>
              <w:spacing w:before="60" w:after="60"/>
              <w:rPr>
                <w:sz w:val="22"/>
                <w:szCs w:val="22"/>
              </w:rPr>
            </w:pPr>
            <w:r w:rsidRPr="2B6931F7">
              <w:rPr>
                <w:sz w:val="22"/>
                <w:szCs w:val="22"/>
              </w:rPr>
              <w:t>Discuss current events.</w:t>
            </w:r>
            <w:r w:rsidR="20615991" w:rsidRPr="2B6931F7">
              <w:rPr>
                <w:sz w:val="22"/>
                <w:szCs w:val="22"/>
              </w:rPr>
              <w:t xml:space="preserve"> </w:t>
            </w:r>
          </w:p>
          <w:p w14:paraId="373C98FA" w14:textId="69950405" w:rsidR="00F525C1" w:rsidRPr="00F525C1" w:rsidRDefault="20615991" w:rsidP="2B6931F7">
            <w:pPr>
              <w:spacing w:before="60" w:after="60"/>
              <w:rPr>
                <w:sz w:val="22"/>
                <w:szCs w:val="22"/>
              </w:rPr>
            </w:pPr>
            <w:r w:rsidRPr="2B6931F7">
              <w:rPr>
                <w:sz w:val="22"/>
                <w:szCs w:val="22"/>
              </w:rPr>
              <w:t>Review the Democratic and Republican 2020 Party Platforms.</w:t>
            </w:r>
          </w:p>
          <w:p w14:paraId="2F12E562" w14:textId="72B4D899" w:rsidR="00F525C1" w:rsidRPr="00F525C1" w:rsidRDefault="17448D90" w:rsidP="2B6931F7">
            <w:pPr>
              <w:spacing w:before="60" w:after="60"/>
            </w:pPr>
            <w:r w:rsidRPr="2B6931F7">
              <w:rPr>
                <w:sz w:val="22"/>
                <w:szCs w:val="22"/>
              </w:rPr>
              <w:t>Rwandan Political Parties</w:t>
            </w:r>
          </w:p>
        </w:tc>
        <w:tc>
          <w:tcPr>
            <w:tcW w:w="4320" w:type="dxa"/>
          </w:tcPr>
          <w:p w14:paraId="02F6A803" w14:textId="0825F56D" w:rsidR="00F525C1" w:rsidRPr="001C4687" w:rsidRDefault="0AB63A00" w:rsidP="2B6931F7">
            <w:pPr>
              <w:spacing w:before="60" w:after="60"/>
              <w:rPr>
                <w:i/>
                <w:iCs/>
                <w:sz w:val="22"/>
                <w:szCs w:val="22"/>
              </w:rPr>
            </w:pPr>
            <w:r w:rsidRPr="2B6931F7">
              <w:rPr>
                <w:i/>
                <w:iCs/>
                <w:sz w:val="22"/>
                <w:szCs w:val="22"/>
              </w:rPr>
              <w:t xml:space="preserve">ASSIGN: </w:t>
            </w:r>
            <w:r w:rsidR="20615991" w:rsidRPr="2B6931F7">
              <w:rPr>
                <w:i/>
                <w:iCs/>
                <w:sz w:val="22"/>
                <w:szCs w:val="22"/>
              </w:rPr>
              <w:t xml:space="preserve">Paper 4:  </w:t>
            </w:r>
            <w:r w:rsidR="54B11F0B" w:rsidRPr="2B6931F7">
              <w:rPr>
                <w:i/>
                <w:iCs/>
                <w:sz w:val="22"/>
                <w:szCs w:val="22"/>
              </w:rPr>
              <w:t>Compare/contrast US politics w/ Rwandan politics. Details TBD</w:t>
            </w:r>
          </w:p>
        </w:tc>
      </w:tr>
      <w:tr w:rsidR="00F525C1" w:rsidRPr="001C4687" w14:paraId="62AC3D11" w14:textId="77777777" w:rsidTr="59739ABA">
        <w:trPr>
          <w:jc w:val="center"/>
        </w:trPr>
        <w:tc>
          <w:tcPr>
            <w:tcW w:w="1152" w:type="dxa"/>
          </w:tcPr>
          <w:p w14:paraId="28D79B7F" w14:textId="7322B774" w:rsidR="00F525C1" w:rsidRPr="00A206EA" w:rsidRDefault="43523356" w:rsidP="00577997">
            <w:pPr>
              <w:spacing w:before="60" w:after="60"/>
              <w:jc w:val="center"/>
              <w:rPr>
                <w:sz w:val="22"/>
                <w:szCs w:val="22"/>
              </w:rPr>
            </w:pPr>
            <w:r w:rsidRPr="2B6931F7">
              <w:rPr>
                <w:sz w:val="22"/>
                <w:szCs w:val="22"/>
              </w:rPr>
              <w:t>Oct 26</w:t>
            </w:r>
          </w:p>
        </w:tc>
        <w:tc>
          <w:tcPr>
            <w:tcW w:w="5040" w:type="dxa"/>
          </w:tcPr>
          <w:p w14:paraId="299BD983" w14:textId="77777777" w:rsidR="00F525C1" w:rsidRDefault="00F525C1" w:rsidP="00577997">
            <w:pPr>
              <w:spacing w:before="60" w:after="60"/>
              <w:rPr>
                <w:sz w:val="22"/>
                <w:szCs w:val="22"/>
              </w:rPr>
            </w:pPr>
            <w:r>
              <w:rPr>
                <w:sz w:val="22"/>
                <w:szCs w:val="22"/>
              </w:rPr>
              <w:t>Discuss current events.</w:t>
            </w:r>
          </w:p>
          <w:p w14:paraId="72752CED" w14:textId="7950D8D4" w:rsidR="00F525C1" w:rsidRPr="00A206EA" w:rsidRDefault="00F525C1" w:rsidP="00577997">
            <w:pPr>
              <w:spacing w:before="60" w:after="60"/>
              <w:rPr>
                <w:sz w:val="22"/>
                <w:szCs w:val="22"/>
              </w:rPr>
            </w:pPr>
            <w:r>
              <w:rPr>
                <w:sz w:val="22"/>
                <w:szCs w:val="22"/>
              </w:rPr>
              <w:t>Discuss “Elections”.</w:t>
            </w:r>
          </w:p>
        </w:tc>
        <w:tc>
          <w:tcPr>
            <w:tcW w:w="4320" w:type="dxa"/>
          </w:tcPr>
          <w:p w14:paraId="0F32D8C2" w14:textId="77777777" w:rsidR="00F525C1" w:rsidRDefault="00577997" w:rsidP="00577997">
            <w:pPr>
              <w:spacing w:before="60" w:after="60"/>
              <w:rPr>
                <w:sz w:val="22"/>
                <w:szCs w:val="22"/>
              </w:rPr>
            </w:pPr>
            <w:r>
              <w:rPr>
                <w:sz w:val="22"/>
                <w:szCs w:val="22"/>
              </w:rPr>
              <w:t>Read Chapter 8.</w:t>
            </w:r>
          </w:p>
          <w:p w14:paraId="14497F7B" w14:textId="1613EF90" w:rsidR="00577997" w:rsidRPr="001C4687" w:rsidRDefault="27773E30" w:rsidP="59739ABA">
            <w:pPr>
              <w:spacing w:before="60" w:after="60"/>
              <w:rPr>
                <w:b/>
                <w:bCs/>
                <w:sz w:val="22"/>
                <w:szCs w:val="22"/>
              </w:rPr>
            </w:pPr>
            <w:r w:rsidRPr="59739ABA">
              <w:rPr>
                <w:b/>
                <w:bCs/>
                <w:sz w:val="22"/>
                <w:szCs w:val="22"/>
              </w:rPr>
              <w:t>2</w:t>
            </w:r>
            <w:r w:rsidR="6D5AAA4C" w:rsidRPr="59739ABA">
              <w:rPr>
                <w:b/>
                <w:bCs/>
                <w:sz w:val="22"/>
                <w:szCs w:val="22"/>
              </w:rPr>
              <w:t xml:space="preserve"> </w:t>
            </w:r>
            <w:r w:rsidR="5FF886B1" w:rsidRPr="59739ABA">
              <w:rPr>
                <w:b/>
                <w:bCs/>
                <w:sz w:val="22"/>
                <w:szCs w:val="22"/>
              </w:rPr>
              <w:t>journal entries due.</w:t>
            </w:r>
          </w:p>
        </w:tc>
      </w:tr>
      <w:tr w:rsidR="00F525C1" w:rsidRPr="001C4687" w14:paraId="44916852" w14:textId="77777777" w:rsidTr="59739ABA">
        <w:trPr>
          <w:jc w:val="center"/>
        </w:trPr>
        <w:tc>
          <w:tcPr>
            <w:tcW w:w="1152" w:type="dxa"/>
          </w:tcPr>
          <w:p w14:paraId="04AF958A" w14:textId="57E196F9" w:rsidR="00F525C1" w:rsidRPr="00A206EA" w:rsidRDefault="2D14A014" w:rsidP="00577997">
            <w:pPr>
              <w:spacing w:before="60" w:after="60"/>
              <w:jc w:val="center"/>
              <w:rPr>
                <w:sz w:val="22"/>
                <w:szCs w:val="22"/>
              </w:rPr>
            </w:pPr>
            <w:r w:rsidRPr="2B6931F7">
              <w:rPr>
                <w:sz w:val="22"/>
                <w:szCs w:val="22"/>
              </w:rPr>
              <w:t>Oct 28</w:t>
            </w:r>
          </w:p>
        </w:tc>
        <w:tc>
          <w:tcPr>
            <w:tcW w:w="5040" w:type="dxa"/>
          </w:tcPr>
          <w:p w14:paraId="11F6DB8E" w14:textId="77777777" w:rsidR="00F525C1" w:rsidRDefault="436AD0A6" w:rsidP="00577997">
            <w:pPr>
              <w:spacing w:before="60" w:after="60"/>
              <w:rPr>
                <w:sz w:val="22"/>
                <w:szCs w:val="22"/>
              </w:rPr>
            </w:pPr>
            <w:r w:rsidRPr="2B6931F7">
              <w:rPr>
                <w:sz w:val="22"/>
                <w:szCs w:val="22"/>
              </w:rPr>
              <w:t>Discuss current events.</w:t>
            </w:r>
          </w:p>
          <w:p w14:paraId="5F0872DF" w14:textId="065E9380" w:rsidR="00577997" w:rsidRPr="00A206EA" w:rsidRDefault="75B4D436" w:rsidP="2B6931F7">
            <w:pPr>
              <w:spacing w:before="60" w:after="60"/>
            </w:pPr>
            <w:r w:rsidRPr="2B6931F7">
              <w:rPr>
                <w:sz w:val="22"/>
                <w:szCs w:val="22"/>
              </w:rPr>
              <w:t>Elections, cont’d/ Rwandan elections</w:t>
            </w:r>
          </w:p>
        </w:tc>
        <w:tc>
          <w:tcPr>
            <w:tcW w:w="4320" w:type="dxa"/>
          </w:tcPr>
          <w:p w14:paraId="622BC780" w14:textId="79905722" w:rsidR="00F525C1" w:rsidRPr="001C4687" w:rsidRDefault="00F525C1" w:rsidP="00577997">
            <w:pPr>
              <w:spacing w:before="60" w:after="60"/>
              <w:rPr>
                <w:sz w:val="22"/>
                <w:szCs w:val="22"/>
              </w:rPr>
            </w:pPr>
          </w:p>
        </w:tc>
      </w:tr>
      <w:tr w:rsidR="00F525C1" w:rsidRPr="001C4687" w14:paraId="11CCE90C" w14:textId="77777777" w:rsidTr="59739ABA">
        <w:trPr>
          <w:jc w:val="center"/>
        </w:trPr>
        <w:tc>
          <w:tcPr>
            <w:tcW w:w="1152" w:type="dxa"/>
          </w:tcPr>
          <w:p w14:paraId="195BDE12" w14:textId="167F6D98" w:rsidR="00F525C1" w:rsidRPr="00A206EA" w:rsidRDefault="436AD0A6" w:rsidP="00577997">
            <w:pPr>
              <w:spacing w:before="60" w:after="60"/>
              <w:jc w:val="center"/>
              <w:rPr>
                <w:sz w:val="22"/>
                <w:szCs w:val="22"/>
              </w:rPr>
            </w:pPr>
            <w:r w:rsidRPr="2B6931F7">
              <w:rPr>
                <w:sz w:val="22"/>
                <w:szCs w:val="22"/>
              </w:rPr>
              <w:t xml:space="preserve">Nov. </w:t>
            </w:r>
            <w:r w:rsidR="11CFF2FF" w:rsidRPr="2B6931F7">
              <w:rPr>
                <w:sz w:val="22"/>
                <w:szCs w:val="22"/>
              </w:rPr>
              <w:t>2</w:t>
            </w:r>
          </w:p>
        </w:tc>
        <w:tc>
          <w:tcPr>
            <w:tcW w:w="5040" w:type="dxa"/>
          </w:tcPr>
          <w:p w14:paraId="20C4B6A5" w14:textId="3793203D" w:rsidR="00577997" w:rsidRPr="00A206EA" w:rsidRDefault="436AD0A6" w:rsidP="2B6931F7">
            <w:pPr>
              <w:spacing w:before="60" w:after="60"/>
              <w:rPr>
                <w:sz w:val="22"/>
                <w:szCs w:val="22"/>
              </w:rPr>
            </w:pPr>
            <w:r w:rsidRPr="2B6931F7">
              <w:rPr>
                <w:sz w:val="22"/>
                <w:szCs w:val="22"/>
              </w:rPr>
              <w:t>Discuss current events.</w:t>
            </w:r>
            <w:r w:rsidR="16971AB4" w:rsidRPr="2B6931F7">
              <w:rPr>
                <w:sz w:val="22"/>
                <w:szCs w:val="22"/>
              </w:rPr>
              <w:t xml:space="preserve"> </w:t>
            </w:r>
          </w:p>
          <w:p w14:paraId="74630891" w14:textId="1B5AC31F" w:rsidR="00577997" w:rsidRPr="00A206EA" w:rsidRDefault="16971AB4" w:rsidP="2B6931F7">
            <w:pPr>
              <w:spacing w:before="60" w:after="60"/>
              <w:rPr>
                <w:sz w:val="22"/>
                <w:szCs w:val="22"/>
              </w:rPr>
            </w:pPr>
            <w:r w:rsidRPr="2B6931F7">
              <w:rPr>
                <w:sz w:val="22"/>
                <w:szCs w:val="22"/>
              </w:rPr>
              <w:t>Discuss “Interest Groups”.</w:t>
            </w:r>
          </w:p>
        </w:tc>
        <w:tc>
          <w:tcPr>
            <w:tcW w:w="4320" w:type="dxa"/>
          </w:tcPr>
          <w:p w14:paraId="5C204C8C" w14:textId="30C1E19C" w:rsidR="00F525C1" w:rsidRPr="001C4687" w:rsidRDefault="07F3C77F" w:rsidP="2B6931F7">
            <w:pPr>
              <w:spacing w:before="60" w:after="60"/>
              <w:rPr>
                <w:sz w:val="22"/>
                <w:szCs w:val="22"/>
              </w:rPr>
            </w:pPr>
            <w:r w:rsidRPr="2B6931F7">
              <w:rPr>
                <w:sz w:val="22"/>
                <w:szCs w:val="22"/>
              </w:rPr>
              <w:t xml:space="preserve">Read Chapter 9. </w:t>
            </w:r>
          </w:p>
          <w:p w14:paraId="164C8D14" w14:textId="6C4FE03C" w:rsidR="00F525C1" w:rsidRPr="001C4687" w:rsidRDefault="010B0D5F" w:rsidP="59739ABA">
            <w:pPr>
              <w:spacing w:before="60" w:after="60"/>
              <w:rPr>
                <w:b/>
                <w:bCs/>
                <w:sz w:val="22"/>
                <w:szCs w:val="22"/>
              </w:rPr>
            </w:pPr>
            <w:r w:rsidRPr="59739ABA">
              <w:rPr>
                <w:b/>
                <w:bCs/>
                <w:sz w:val="22"/>
                <w:szCs w:val="22"/>
              </w:rPr>
              <w:t xml:space="preserve">2 </w:t>
            </w:r>
            <w:r w:rsidR="5FF886B1" w:rsidRPr="59739ABA">
              <w:rPr>
                <w:b/>
                <w:bCs/>
                <w:sz w:val="22"/>
                <w:szCs w:val="22"/>
              </w:rPr>
              <w:t>journal entries are due.</w:t>
            </w:r>
          </w:p>
        </w:tc>
      </w:tr>
      <w:tr w:rsidR="00F525C1" w:rsidRPr="001C4687" w14:paraId="539ECD67" w14:textId="77777777" w:rsidTr="59739ABA">
        <w:trPr>
          <w:jc w:val="center"/>
        </w:trPr>
        <w:tc>
          <w:tcPr>
            <w:tcW w:w="1152" w:type="dxa"/>
          </w:tcPr>
          <w:p w14:paraId="7D152E59" w14:textId="23CA0668" w:rsidR="00F525C1" w:rsidRPr="00A206EA" w:rsidRDefault="436AD0A6" w:rsidP="00577997">
            <w:pPr>
              <w:spacing w:before="60" w:after="60"/>
              <w:jc w:val="center"/>
              <w:rPr>
                <w:sz w:val="22"/>
                <w:szCs w:val="22"/>
              </w:rPr>
            </w:pPr>
            <w:r w:rsidRPr="2B6931F7">
              <w:rPr>
                <w:sz w:val="22"/>
                <w:szCs w:val="22"/>
              </w:rPr>
              <w:t xml:space="preserve">Nov. </w:t>
            </w:r>
            <w:r w:rsidR="38EFA590" w:rsidRPr="2B6931F7">
              <w:rPr>
                <w:sz w:val="22"/>
                <w:szCs w:val="22"/>
              </w:rPr>
              <w:t>4</w:t>
            </w:r>
          </w:p>
        </w:tc>
        <w:tc>
          <w:tcPr>
            <w:tcW w:w="5040" w:type="dxa"/>
          </w:tcPr>
          <w:p w14:paraId="48581C1D" w14:textId="4D480140" w:rsidR="00577997" w:rsidRPr="00A206EA" w:rsidRDefault="64996007" w:rsidP="2B6931F7">
            <w:pPr>
              <w:spacing w:before="60" w:after="60"/>
              <w:rPr>
                <w:sz w:val="22"/>
                <w:szCs w:val="22"/>
              </w:rPr>
            </w:pPr>
            <w:r w:rsidRPr="2B6931F7">
              <w:rPr>
                <w:sz w:val="22"/>
                <w:szCs w:val="22"/>
              </w:rPr>
              <w:t>Discuss current events</w:t>
            </w:r>
          </w:p>
          <w:p w14:paraId="294E813A" w14:textId="2527810D" w:rsidR="00577997" w:rsidRPr="00A206EA" w:rsidRDefault="64996007" w:rsidP="2B6931F7">
            <w:pPr>
              <w:spacing w:before="60" w:after="60"/>
              <w:rPr>
                <w:sz w:val="22"/>
                <w:szCs w:val="22"/>
              </w:rPr>
            </w:pPr>
            <w:r w:rsidRPr="2B6931F7">
              <w:rPr>
                <w:sz w:val="22"/>
                <w:szCs w:val="22"/>
              </w:rPr>
              <w:t>View “United States of A.L.E.C.” (Bill Moyers)</w:t>
            </w:r>
          </w:p>
          <w:p w14:paraId="30A006FE" w14:textId="0FCB4225" w:rsidR="00577997" w:rsidRPr="00A206EA" w:rsidRDefault="64996007" w:rsidP="00577997">
            <w:pPr>
              <w:spacing w:before="60" w:after="60"/>
              <w:rPr>
                <w:sz w:val="22"/>
                <w:szCs w:val="22"/>
              </w:rPr>
            </w:pPr>
            <w:r w:rsidRPr="2B6931F7">
              <w:rPr>
                <w:sz w:val="22"/>
                <w:szCs w:val="22"/>
              </w:rPr>
              <w:t>Discuss how to study for citizenship test.</w:t>
            </w:r>
          </w:p>
        </w:tc>
        <w:tc>
          <w:tcPr>
            <w:tcW w:w="4320" w:type="dxa"/>
          </w:tcPr>
          <w:p w14:paraId="0638FF17" w14:textId="0D4856C5" w:rsidR="00577997" w:rsidRPr="001C4687" w:rsidRDefault="00577997" w:rsidP="00577997">
            <w:pPr>
              <w:spacing w:before="60" w:after="60"/>
              <w:rPr>
                <w:sz w:val="22"/>
                <w:szCs w:val="22"/>
              </w:rPr>
            </w:pPr>
          </w:p>
        </w:tc>
      </w:tr>
      <w:tr w:rsidR="00F525C1" w:rsidRPr="001C4687" w14:paraId="5937492D" w14:textId="77777777" w:rsidTr="59739ABA">
        <w:trPr>
          <w:jc w:val="center"/>
        </w:trPr>
        <w:tc>
          <w:tcPr>
            <w:tcW w:w="1152" w:type="dxa"/>
          </w:tcPr>
          <w:p w14:paraId="0E3ABD2A" w14:textId="7A5B8E2E" w:rsidR="00F525C1" w:rsidRPr="00A206EA" w:rsidRDefault="436AD0A6" w:rsidP="00577997">
            <w:pPr>
              <w:spacing w:before="60" w:after="60"/>
              <w:jc w:val="center"/>
              <w:rPr>
                <w:sz w:val="22"/>
                <w:szCs w:val="22"/>
              </w:rPr>
            </w:pPr>
            <w:r w:rsidRPr="2B6931F7">
              <w:rPr>
                <w:sz w:val="22"/>
                <w:szCs w:val="22"/>
              </w:rPr>
              <w:t xml:space="preserve">Nov. </w:t>
            </w:r>
            <w:r w:rsidR="46EBB8B3" w:rsidRPr="2B6931F7">
              <w:rPr>
                <w:sz w:val="22"/>
                <w:szCs w:val="22"/>
              </w:rPr>
              <w:t>9</w:t>
            </w:r>
          </w:p>
        </w:tc>
        <w:tc>
          <w:tcPr>
            <w:tcW w:w="5040" w:type="dxa"/>
          </w:tcPr>
          <w:p w14:paraId="025FF7B5" w14:textId="7224524C" w:rsidR="00F525C1" w:rsidRDefault="6318F58D" w:rsidP="00577997">
            <w:pPr>
              <w:spacing w:before="60" w:after="60"/>
              <w:rPr>
                <w:sz w:val="22"/>
                <w:szCs w:val="22"/>
              </w:rPr>
            </w:pPr>
            <w:r w:rsidRPr="59739ABA">
              <w:rPr>
                <w:sz w:val="22"/>
                <w:szCs w:val="22"/>
              </w:rPr>
              <w:t>Discuss current events.</w:t>
            </w:r>
          </w:p>
          <w:p w14:paraId="7E77B870" w14:textId="09B89B40" w:rsidR="00577997" w:rsidRPr="00A206EA" w:rsidRDefault="194F4FA1" w:rsidP="00577997">
            <w:pPr>
              <w:spacing w:before="60" w:after="60"/>
              <w:rPr>
                <w:sz w:val="22"/>
                <w:szCs w:val="22"/>
              </w:rPr>
            </w:pPr>
            <w:r w:rsidRPr="2B6931F7">
              <w:rPr>
                <w:sz w:val="22"/>
                <w:szCs w:val="22"/>
              </w:rPr>
              <w:t>Prepare questions for Common Read Author visit (REQUIRED)</w:t>
            </w:r>
          </w:p>
        </w:tc>
        <w:tc>
          <w:tcPr>
            <w:tcW w:w="4320" w:type="dxa"/>
          </w:tcPr>
          <w:p w14:paraId="4F3A9C69" w14:textId="519C45C1" w:rsidR="00F525C1" w:rsidRPr="001C4687" w:rsidRDefault="70EE91A9" w:rsidP="59739ABA">
            <w:pPr>
              <w:spacing w:before="60" w:after="60"/>
              <w:rPr>
                <w:b/>
                <w:bCs/>
                <w:sz w:val="22"/>
                <w:szCs w:val="22"/>
              </w:rPr>
            </w:pPr>
            <w:r w:rsidRPr="59739ABA">
              <w:rPr>
                <w:b/>
                <w:bCs/>
                <w:sz w:val="22"/>
                <w:szCs w:val="22"/>
              </w:rPr>
              <w:t xml:space="preserve">2 </w:t>
            </w:r>
            <w:r w:rsidR="5FF886B1" w:rsidRPr="59739ABA">
              <w:rPr>
                <w:b/>
                <w:bCs/>
                <w:sz w:val="22"/>
                <w:szCs w:val="22"/>
              </w:rPr>
              <w:t>journal entries are due.</w:t>
            </w:r>
            <w:r w:rsidR="6113503D" w:rsidRPr="59739ABA">
              <w:rPr>
                <w:b/>
                <w:bCs/>
                <w:sz w:val="22"/>
                <w:szCs w:val="22"/>
              </w:rPr>
              <w:t xml:space="preserve"> </w:t>
            </w:r>
          </w:p>
          <w:p w14:paraId="1CDFF51C" w14:textId="21BA1A21" w:rsidR="00F525C1" w:rsidRPr="001C4687" w:rsidRDefault="6113503D" w:rsidP="59739ABA">
            <w:pPr>
              <w:spacing w:before="60" w:after="60"/>
              <w:rPr>
                <w:b/>
                <w:bCs/>
                <w:sz w:val="22"/>
                <w:szCs w:val="22"/>
              </w:rPr>
            </w:pPr>
            <w:r w:rsidRPr="59739ABA">
              <w:rPr>
                <w:b/>
                <w:bCs/>
                <w:sz w:val="22"/>
                <w:szCs w:val="22"/>
              </w:rPr>
              <w:t>Paper 4 is due.</w:t>
            </w:r>
          </w:p>
          <w:p w14:paraId="51EBAC21" w14:textId="37B0D722" w:rsidR="00F525C1" w:rsidRPr="001C4687" w:rsidRDefault="00F525C1" w:rsidP="2B6931F7">
            <w:pPr>
              <w:spacing w:before="60" w:after="60"/>
            </w:pPr>
          </w:p>
        </w:tc>
      </w:tr>
      <w:tr w:rsidR="00F525C1" w:rsidRPr="001C4687" w14:paraId="702B636A" w14:textId="77777777" w:rsidTr="59739ABA">
        <w:trPr>
          <w:jc w:val="center"/>
        </w:trPr>
        <w:tc>
          <w:tcPr>
            <w:tcW w:w="1152" w:type="dxa"/>
          </w:tcPr>
          <w:p w14:paraId="38FF1F5C" w14:textId="5E2EAE62" w:rsidR="00F525C1" w:rsidRPr="00A206EA" w:rsidRDefault="436AD0A6" w:rsidP="00577997">
            <w:pPr>
              <w:spacing w:before="60" w:after="60"/>
              <w:jc w:val="center"/>
              <w:rPr>
                <w:sz w:val="22"/>
                <w:szCs w:val="22"/>
              </w:rPr>
            </w:pPr>
            <w:r w:rsidRPr="2B6931F7">
              <w:rPr>
                <w:sz w:val="22"/>
                <w:szCs w:val="22"/>
              </w:rPr>
              <w:lastRenderedPageBreak/>
              <w:t xml:space="preserve">Nov. </w:t>
            </w:r>
            <w:r w:rsidR="18AD7C72" w:rsidRPr="2B6931F7">
              <w:rPr>
                <w:sz w:val="22"/>
                <w:szCs w:val="22"/>
              </w:rPr>
              <w:t>11</w:t>
            </w:r>
          </w:p>
        </w:tc>
        <w:tc>
          <w:tcPr>
            <w:tcW w:w="5040" w:type="dxa"/>
          </w:tcPr>
          <w:p w14:paraId="03AB7954" w14:textId="0A70D1C0" w:rsidR="00F525C1" w:rsidRPr="00A206EA" w:rsidRDefault="0F97CD9B" w:rsidP="2B6931F7">
            <w:pPr>
              <w:spacing w:before="60" w:after="60"/>
              <w:rPr>
                <w:sz w:val="22"/>
                <w:szCs w:val="22"/>
              </w:rPr>
            </w:pPr>
            <w:r w:rsidRPr="2B6931F7">
              <w:rPr>
                <w:sz w:val="22"/>
                <w:szCs w:val="22"/>
              </w:rPr>
              <w:t>Discuss current events</w:t>
            </w:r>
          </w:p>
          <w:p w14:paraId="10587A2D" w14:textId="0653F61F" w:rsidR="00F525C1" w:rsidRPr="00A206EA" w:rsidRDefault="4367A07E" w:rsidP="2B6931F7">
            <w:pPr>
              <w:spacing w:before="60" w:after="60"/>
              <w:rPr>
                <w:sz w:val="22"/>
                <w:szCs w:val="22"/>
              </w:rPr>
            </w:pPr>
            <w:r w:rsidRPr="2B6931F7">
              <w:rPr>
                <w:sz w:val="22"/>
                <w:szCs w:val="22"/>
              </w:rPr>
              <w:t xml:space="preserve">Discuss </w:t>
            </w:r>
            <w:r w:rsidR="76EF27CD" w:rsidRPr="2B6931F7">
              <w:rPr>
                <w:sz w:val="22"/>
                <w:szCs w:val="22"/>
              </w:rPr>
              <w:t>Common Read Author visit</w:t>
            </w:r>
          </w:p>
          <w:p w14:paraId="2E62E85C" w14:textId="5E261DB4" w:rsidR="00F525C1" w:rsidRPr="00A206EA" w:rsidRDefault="62A1458D" w:rsidP="2B6931F7">
            <w:pPr>
              <w:spacing w:before="60" w:after="60"/>
            </w:pPr>
            <w:r w:rsidRPr="2B6931F7">
              <w:rPr>
                <w:sz w:val="22"/>
                <w:szCs w:val="22"/>
              </w:rPr>
              <w:t>Justice discussion</w:t>
            </w:r>
          </w:p>
        </w:tc>
        <w:tc>
          <w:tcPr>
            <w:tcW w:w="4320" w:type="dxa"/>
          </w:tcPr>
          <w:p w14:paraId="2378E665" w14:textId="77777777" w:rsidR="00F525C1" w:rsidRPr="001C4687" w:rsidRDefault="00F525C1" w:rsidP="00577997">
            <w:pPr>
              <w:spacing w:before="60" w:after="60"/>
              <w:rPr>
                <w:sz w:val="22"/>
                <w:szCs w:val="22"/>
              </w:rPr>
            </w:pPr>
          </w:p>
        </w:tc>
      </w:tr>
      <w:tr w:rsidR="00F525C1" w:rsidRPr="001C4687" w14:paraId="09A5F91E" w14:textId="77777777" w:rsidTr="59739ABA">
        <w:trPr>
          <w:jc w:val="center"/>
        </w:trPr>
        <w:tc>
          <w:tcPr>
            <w:tcW w:w="1152" w:type="dxa"/>
          </w:tcPr>
          <w:p w14:paraId="4B91D896" w14:textId="6E6D5C39" w:rsidR="00F525C1" w:rsidRPr="00A206EA" w:rsidRDefault="436AD0A6" w:rsidP="00577997">
            <w:pPr>
              <w:spacing w:before="60" w:after="60"/>
              <w:jc w:val="center"/>
              <w:rPr>
                <w:sz w:val="22"/>
                <w:szCs w:val="22"/>
              </w:rPr>
            </w:pPr>
            <w:r w:rsidRPr="2B6931F7">
              <w:rPr>
                <w:sz w:val="22"/>
                <w:szCs w:val="22"/>
              </w:rPr>
              <w:t xml:space="preserve">Nov. </w:t>
            </w:r>
            <w:r w:rsidR="697DC08B" w:rsidRPr="2B6931F7">
              <w:rPr>
                <w:sz w:val="22"/>
                <w:szCs w:val="22"/>
              </w:rPr>
              <w:t>16</w:t>
            </w:r>
          </w:p>
        </w:tc>
        <w:tc>
          <w:tcPr>
            <w:tcW w:w="5040" w:type="dxa"/>
          </w:tcPr>
          <w:p w14:paraId="16DFF284" w14:textId="77777777" w:rsidR="00F525C1" w:rsidRPr="00A206EA" w:rsidRDefault="06D2F402" w:rsidP="2B6931F7">
            <w:pPr>
              <w:spacing w:before="60" w:after="60"/>
              <w:rPr>
                <w:sz w:val="22"/>
                <w:szCs w:val="22"/>
              </w:rPr>
            </w:pPr>
            <w:r w:rsidRPr="2B6931F7">
              <w:rPr>
                <w:sz w:val="22"/>
                <w:szCs w:val="22"/>
              </w:rPr>
              <w:t>Discuss current events.</w:t>
            </w:r>
          </w:p>
          <w:p w14:paraId="352ECEBB" w14:textId="23A0CF76" w:rsidR="00F525C1" w:rsidRPr="00A206EA" w:rsidRDefault="06D2F402" w:rsidP="00577997">
            <w:pPr>
              <w:spacing w:before="60" w:after="60"/>
              <w:rPr>
                <w:sz w:val="22"/>
                <w:szCs w:val="22"/>
              </w:rPr>
            </w:pPr>
            <w:r w:rsidRPr="2B6931F7">
              <w:rPr>
                <w:sz w:val="22"/>
                <w:szCs w:val="22"/>
              </w:rPr>
              <w:t>Discuss “Congress”.</w:t>
            </w:r>
          </w:p>
        </w:tc>
        <w:tc>
          <w:tcPr>
            <w:tcW w:w="4320" w:type="dxa"/>
          </w:tcPr>
          <w:p w14:paraId="6E08B1FB" w14:textId="598D327A" w:rsidR="00F525C1" w:rsidRPr="001C4687" w:rsidRDefault="06D2F402" w:rsidP="2B6931F7">
            <w:pPr>
              <w:spacing w:before="60" w:after="60"/>
              <w:rPr>
                <w:sz w:val="22"/>
                <w:szCs w:val="22"/>
              </w:rPr>
            </w:pPr>
            <w:r w:rsidRPr="2B6931F7">
              <w:rPr>
                <w:sz w:val="22"/>
                <w:szCs w:val="22"/>
              </w:rPr>
              <w:t>Read Chapter 10</w:t>
            </w:r>
          </w:p>
          <w:p w14:paraId="5FBDA669" w14:textId="3753E3BE" w:rsidR="00F525C1" w:rsidRPr="001C4687" w:rsidRDefault="5A73472A" w:rsidP="59739ABA">
            <w:pPr>
              <w:spacing w:before="60" w:after="60"/>
              <w:rPr>
                <w:b/>
                <w:bCs/>
                <w:sz w:val="22"/>
                <w:szCs w:val="22"/>
              </w:rPr>
            </w:pPr>
            <w:r w:rsidRPr="59739ABA">
              <w:rPr>
                <w:b/>
                <w:bCs/>
                <w:sz w:val="22"/>
                <w:szCs w:val="22"/>
              </w:rPr>
              <w:t>2</w:t>
            </w:r>
            <w:r w:rsidR="4EECC26C" w:rsidRPr="59739ABA">
              <w:rPr>
                <w:b/>
                <w:bCs/>
                <w:sz w:val="22"/>
                <w:szCs w:val="22"/>
              </w:rPr>
              <w:t xml:space="preserve"> </w:t>
            </w:r>
            <w:r w:rsidR="60F53F48" w:rsidRPr="59739ABA">
              <w:rPr>
                <w:b/>
                <w:bCs/>
                <w:sz w:val="22"/>
                <w:szCs w:val="22"/>
              </w:rPr>
              <w:t>journal entries due.</w:t>
            </w:r>
          </w:p>
        </w:tc>
      </w:tr>
      <w:tr w:rsidR="00F525C1" w:rsidRPr="001C4687" w14:paraId="2A2B117E" w14:textId="77777777" w:rsidTr="59739ABA">
        <w:trPr>
          <w:jc w:val="center"/>
        </w:trPr>
        <w:tc>
          <w:tcPr>
            <w:tcW w:w="1152" w:type="dxa"/>
          </w:tcPr>
          <w:p w14:paraId="3F52A7C0" w14:textId="1F3F4413" w:rsidR="00F525C1" w:rsidRPr="00A206EA" w:rsidRDefault="6BAA8580" w:rsidP="00577997">
            <w:pPr>
              <w:spacing w:before="60" w:after="60"/>
              <w:jc w:val="center"/>
              <w:rPr>
                <w:sz w:val="22"/>
                <w:szCs w:val="22"/>
              </w:rPr>
            </w:pPr>
            <w:r w:rsidRPr="2B6931F7">
              <w:rPr>
                <w:sz w:val="22"/>
                <w:szCs w:val="22"/>
              </w:rPr>
              <w:t>Nov. 18</w:t>
            </w:r>
          </w:p>
        </w:tc>
        <w:tc>
          <w:tcPr>
            <w:tcW w:w="5040" w:type="dxa"/>
          </w:tcPr>
          <w:p w14:paraId="00DE3147" w14:textId="77777777" w:rsidR="00577997" w:rsidRPr="00A206EA" w:rsidRDefault="17FD1F04" w:rsidP="2B6931F7">
            <w:pPr>
              <w:spacing w:before="60" w:after="60"/>
              <w:rPr>
                <w:sz w:val="22"/>
                <w:szCs w:val="22"/>
              </w:rPr>
            </w:pPr>
            <w:r w:rsidRPr="2B6931F7">
              <w:rPr>
                <w:sz w:val="22"/>
                <w:szCs w:val="22"/>
              </w:rPr>
              <w:t>Discuss current events.</w:t>
            </w:r>
          </w:p>
          <w:p w14:paraId="60FA3EE6" w14:textId="578A6683" w:rsidR="00577997" w:rsidRPr="00A206EA" w:rsidRDefault="17FD1F04" w:rsidP="00577997">
            <w:pPr>
              <w:spacing w:before="60" w:after="60"/>
              <w:rPr>
                <w:sz w:val="22"/>
                <w:szCs w:val="22"/>
              </w:rPr>
            </w:pPr>
            <w:r w:rsidRPr="2B6931F7">
              <w:rPr>
                <w:sz w:val="22"/>
                <w:szCs w:val="22"/>
              </w:rPr>
              <w:t>Discuss “The Presidency”.</w:t>
            </w:r>
          </w:p>
        </w:tc>
        <w:tc>
          <w:tcPr>
            <w:tcW w:w="4320" w:type="dxa"/>
          </w:tcPr>
          <w:p w14:paraId="7B4BE8B3" w14:textId="7F563225" w:rsidR="00F525C1" w:rsidRPr="001C4687" w:rsidRDefault="17FD1F04" w:rsidP="00577997">
            <w:pPr>
              <w:spacing w:before="60" w:after="60"/>
              <w:rPr>
                <w:sz w:val="22"/>
                <w:szCs w:val="22"/>
              </w:rPr>
            </w:pPr>
            <w:r w:rsidRPr="2B6931F7">
              <w:rPr>
                <w:sz w:val="22"/>
                <w:szCs w:val="22"/>
              </w:rPr>
              <w:t>Read Chapter 11.</w:t>
            </w:r>
          </w:p>
        </w:tc>
      </w:tr>
      <w:tr w:rsidR="00F525C1" w:rsidRPr="001C4687" w14:paraId="17F9391A" w14:textId="77777777" w:rsidTr="59739ABA">
        <w:trPr>
          <w:jc w:val="center"/>
        </w:trPr>
        <w:tc>
          <w:tcPr>
            <w:tcW w:w="1152" w:type="dxa"/>
          </w:tcPr>
          <w:p w14:paraId="514AC8FE" w14:textId="54212552" w:rsidR="00F525C1" w:rsidRPr="00A206EA" w:rsidRDefault="657A2183" w:rsidP="00577997">
            <w:pPr>
              <w:spacing w:before="60" w:after="60"/>
              <w:jc w:val="center"/>
              <w:rPr>
                <w:sz w:val="22"/>
                <w:szCs w:val="22"/>
              </w:rPr>
            </w:pPr>
            <w:r w:rsidRPr="2B6931F7">
              <w:rPr>
                <w:sz w:val="22"/>
                <w:szCs w:val="22"/>
              </w:rPr>
              <w:t>Nov 23</w:t>
            </w:r>
          </w:p>
        </w:tc>
        <w:tc>
          <w:tcPr>
            <w:tcW w:w="5040" w:type="dxa"/>
          </w:tcPr>
          <w:p w14:paraId="15634A7E" w14:textId="67104B6E" w:rsidR="00577997" w:rsidRPr="00A206EA" w:rsidRDefault="524B9C90" w:rsidP="2B6931F7">
            <w:pPr>
              <w:spacing w:before="60" w:after="60"/>
              <w:rPr>
                <w:sz w:val="22"/>
                <w:szCs w:val="22"/>
              </w:rPr>
            </w:pPr>
            <w:r w:rsidRPr="2B6931F7">
              <w:rPr>
                <w:sz w:val="22"/>
                <w:szCs w:val="22"/>
              </w:rPr>
              <w:t xml:space="preserve">Take the citizenship test. </w:t>
            </w:r>
          </w:p>
          <w:p w14:paraId="5E3791E8" w14:textId="07FC91E9" w:rsidR="00577997" w:rsidRPr="00A206EA" w:rsidRDefault="29633D32" w:rsidP="2B6931F7">
            <w:pPr>
              <w:spacing w:before="60" w:after="60"/>
              <w:rPr>
                <w:sz w:val="22"/>
                <w:szCs w:val="22"/>
              </w:rPr>
            </w:pPr>
            <w:r w:rsidRPr="2B6931F7">
              <w:rPr>
                <w:sz w:val="22"/>
                <w:szCs w:val="22"/>
              </w:rPr>
              <w:t>Discuss current events.</w:t>
            </w:r>
          </w:p>
          <w:p w14:paraId="1D251048" w14:textId="395F5877" w:rsidR="00577997" w:rsidRPr="00A206EA" w:rsidRDefault="29633D32" w:rsidP="2B6931F7">
            <w:pPr>
              <w:spacing w:before="60" w:after="60"/>
              <w:rPr>
                <w:sz w:val="22"/>
                <w:szCs w:val="22"/>
              </w:rPr>
            </w:pPr>
            <w:r w:rsidRPr="2B6931F7">
              <w:rPr>
                <w:sz w:val="22"/>
                <w:szCs w:val="22"/>
              </w:rPr>
              <w:t>Discuss “The Courts”.</w:t>
            </w:r>
          </w:p>
          <w:p w14:paraId="3D0D9748" w14:textId="21F385B3" w:rsidR="00577997" w:rsidRPr="00A206EA" w:rsidRDefault="00577997" w:rsidP="2B6931F7">
            <w:pPr>
              <w:spacing w:before="60" w:after="60"/>
            </w:pPr>
          </w:p>
        </w:tc>
        <w:tc>
          <w:tcPr>
            <w:tcW w:w="4320" w:type="dxa"/>
          </w:tcPr>
          <w:p w14:paraId="1C2820F6" w14:textId="1A303CF1" w:rsidR="00577997" w:rsidRPr="001C4687" w:rsidRDefault="29633D32" w:rsidP="2B6931F7">
            <w:pPr>
              <w:spacing w:before="60" w:after="60"/>
              <w:rPr>
                <w:sz w:val="22"/>
                <w:szCs w:val="22"/>
              </w:rPr>
            </w:pPr>
            <w:r w:rsidRPr="2B6931F7">
              <w:rPr>
                <w:sz w:val="22"/>
                <w:szCs w:val="22"/>
              </w:rPr>
              <w:t>Read Chapter 13.</w:t>
            </w:r>
          </w:p>
          <w:p w14:paraId="2FB050A8" w14:textId="7E5FE3C7" w:rsidR="00577997" w:rsidRPr="001C4687" w:rsidRDefault="500B7FE2" w:rsidP="59739ABA">
            <w:pPr>
              <w:spacing w:before="60" w:after="60"/>
              <w:rPr>
                <w:b/>
                <w:bCs/>
                <w:sz w:val="22"/>
                <w:szCs w:val="22"/>
              </w:rPr>
            </w:pPr>
            <w:r w:rsidRPr="59739ABA">
              <w:rPr>
                <w:b/>
                <w:bCs/>
                <w:sz w:val="22"/>
                <w:szCs w:val="22"/>
              </w:rPr>
              <w:t xml:space="preserve">2 </w:t>
            </w:r>
            <w:r w:rsidR="4D880022" w:rsidRPr="59739ABA">
              <w:rPr>
                <w:b/>
                <w:bCs/>
                <w:sz w:val="22"/>
                <w:szCs w:val="22"/>
              </w:rPr>
              <w:t>journal entries due.</w:t>
            </w:r>
          </w:p>
          <w:p w14:paraId="4D718B48" w14:textId="2E1C2C97" w:rsidR="00577997" w:rsidRPr="001C4687" w:rsidRDefault="00577997" w:rsidP="2B6931F7">
            <w:pPr>
              <w:spacing w:before="60" w:after="60"/>
            </w:pPr>
          </w:p>
        </w:tc>
      </w:tr>
      <w:tr w:rsidR="2B6931F7" w14:paraId="3E895B92" w14:textId="77777777" w:rsidTr="59739ABA">
        <w:trPr>
          <w:jc w:val="center"/>
        </w:trPr>
        <w:tc>
          <w:tcPr>
            <w:tcW w:w="1152" w:type="dxa"/>
          </w:tcPr>
          <w:p w14:paraId="0DBD06D3" w14:textId="291BD8FE" w:rsidR="4580A432" w:rsidRDefault="4580A432" w:rsidP="2B6931F7">
            <w:pPr>
              <w:jc w:val="center"/>
            </w:pPr>
            <w:r w:rsidRPr="2B6931F7">
              <w:t>Nov 25</w:t>
            </w:r>
          </w:p>
        </w:tc>
        <w:tc>
          <w:tcPr>
            <w:tcW w:w="5040" w:type="dxa"/>
          </w:tcPr>
          <w:p w14:paraId="4C854D09" w14:textId="5E15200B" w:rsidR="4580A432" w:rsidRDefault="4580A432" w:rsidP="2B6931F7">
            <w:pPr>
              <w:spacing w:before="60" w:after="60"/>
              <w:rPr>
                <w:sz w:val="22"/>
                <w:szCs w:val="22"/>
              </w:rPr>
            </w:pPr>
            <w:r w:rsidRPr="2B6931F7">
              <w:rPr>
                <w:sz w:val="22"/>
                <w:szCs w:val="22"/>
              </w:rPr>
              <w:t>Thanksgiving – No class</w:t>
            </w:r>
          </w:p>
        </w:tc>
        <w:tc>
          <w:tcPr>
            <w:tcW w:w="4320" w:type="dxa"/>
          </w:tcPr>
          <w:p w14:paraId="04F26973" w14:textId="2BD321A9" w:rsidR="2B6931F7" w:rsidRDefault="2B6931F7" w:rsidP="2B6931F7"/>
        </w:tc>
      </w:tr>
      <w:tr w:rsidR="00F525C1" w:rsidRPr="001C4687" w14:paraId="5A86A7BC" w14:textId="77777777" w:rsidTr="59739ABA">
        <w:trPr>
          <w:jc w:val="center"/>
        </w:trPr>
        <w:tc>
          <w:tcPr>
            <w:tcW w:w="1152" w:type="dxa"/>
          </w:tcPr>
          <w:p w14:paraId="4F105C28" w14:textId="0675F83F" w:rsidR="00F525C1" w:rsidRPr="00A206EA" w:rsidRDefault="68C50334" w:rsidP="00577997">
            <w:pPr>
              <w:spacing w:before="60" w:after="60"/>
              <w:jc w:val="center"/>
              <w:rPr>
                <w:sz w:val="22"/>
                <w:szCs w:val="22"/>
              </w:rPr>
            </w:pPr>
            <w:r w:rsidRPr="2B6931F7">
              <w:rPr>
                <w:sz w:val="22"/>
                <w:szCs w:val="22"/>
              </w:rPr>
              <w:t>Nov 30</w:t>
            </w:r>
          </w:p>
        </w:tc>
        <w:tc>
          <w:tcPr>
            <w:tcW w:w="5040" w:type="dxa"/>
          </w:tcPr>
          <w:p w14:paraId="41AC4FD6" w14:textId="04BB9FF1" w:rsidR="00577997" w:rsidRPr="00A206EA" w:rsidRDefault="041CBE65" w:rsidP="2B6931F7">
            <w:pPr>
              <w:spacing w:before="60" w:after="60"/>
            </w:pPr>
            <w:r w:rsidRPr="2B6931F7">
              <w:t>Catch up day/ Foreign Policy</w:t>
            </w:r>
          </w:p>
        </w:tc>
        <w:tc>
          <w:tcPr>
            <w:tcW w:w="4320" w:type="dxa"/>
          </w:tcPr>
          <w:p w14:paraId="0A7F8E66" w14:textId="6517D753" w:rsidR="00F525C1" w:rsidRPr="001C4687" w:rsidRDefault="47C98C3D" w:rsidP="59739ABA">
            <w:pPr>
              <w:spacing w:before="60" w:after="60"/>
              <w:rPr>
                <w:b/>
                <w:bCs/>
                <w:sz w:val="22"/>
                <w:szCs w:val="22"/>
              </w:rPr>
            </w:pPr>
            <w:r w:rsidRPr="59739ABA">
              <w:rPr>
                <w:b/>
                <w:bCs/>
                <w:sz w:val="22"/>
                <w:szCs w:val="22"/>
              </w:rPr>
              <w:t>2 journal entries due</w:t>
            </w:r>
          </w:p>
        </w:tc>
      </w:tr>
      <w:tr w:rsidR="00F525C1" w:rsidRPr="001C4687" w14:paraId="55F4BD27" w14:textId="77777777" w:rsidTr="59739ABA">
        <w:trPr>
          <w:jc w:val="center"/>
        </w:trPr>
        <w:tc>
          <w:tcPr>
            <w:tcW w:w="1152" w:type="dxa"/>
          </w:tcPr>
          <w:p w14:paraId="7ADDB87A" w14:textId="7BC2AF69" w:rsidR="00F525C1" w:rsidRPr="00A206EA" w:rsidRDefault="519C4F02" w:rsidP="00577997">
            <w:pPr>
              <w:spacing w:before="60" w:after="60"/>
              <w:jc w:val="center"/>
              <w:rPr>
                <w:sz w:val="22"/>
                <w:szCs w:val="22"/>
              </w:rPr>
            </w:pPr>
            <w:r w:rsidRPr="2B6931F7">
              <w:rPr>
                <w:sz w:val="22"/>
                <w:szCs w:val="22"/>
              </w:rPr>
              <w:t xml:space="preserve">Dec. </w:t>
            </w:r>
            <w:r w:rsidR="1332F7C4" w:rsidRPr="2B6931F7">
              <w:rPr>
                <w:sz w:val="22"/>
                <w:szCs w:val="22"/>
              </w:rPr>
              <w:t>2</w:t>
            </w:r>
          </w:p>
        </w:tc>
        <w:tc>
          <w:tcPr>
            <w:tcW w:w="5040" w:type="dxa"/>
          </w:tcPr>
          <w:p w14:paraId="242FCCEE" w14:textId="77777777" w:rsidR="00366153" w:rsidRPr="00A206EA" w:rsidRDefault="522F9C83" w:rsidP="2B6931F7">
            <w:pPr>
              <w:spacing w:before="60" w:after="60"/>
              <w:rPr>
                <w:sz w:val="22"/>
                <w:szCs w:val="22"/>
              </w:rPr>
            </w:pPr>
            <w:r w:rsidRPr="2B6931F7">
              <w:rPr>
                <w:sz w:val="22"/>
                <w:szCs w:val="22"/>
              </w:rPr>
              <w:t>Discuss current events.</w:t>
            </w:r>
          </w:p>
          <w:p w14:paraId="5B24E468" w14:textId="49CA2230" w:rsidR="00366153" w:rsidRPr="00A206EA" w:rsidRDefault="522F9C83" w:rsidP="2B6931F7">
            <w:pPr>
              <w:spacing w:before="60" w:after="60"/>
              <w:rPr>
                <w:sz w:val="22"/>
                <w:szCs w:val="22"/>
              </w:rPr>
            </w:pPr>
            <w:r w:rsidRPr="2B6931F7">
              <w:rPr>
                <w:sz w:val="22"/>
                <w:szCs w:val="22"/>
              </w:rPr>
              <w:t>Course review.</w:t>
            </w:r>
          </w:p>
          <w:p w14:paraId="26FB10B7" w14:textId="5827E1C8" w:rsidR="00366153" w:rsidRPr="00A206EA" w:rsidRDefault="00366153" w:rsidP="2B6931F7">
            <w:pPr>
              <w:spacing w:before="60" w:after="60"/>
            </w:pPr>
          </w:p>
        </w:tc>
        <w:tc>
          <w:tcPr>
            <w:tcW w:w="4320" w:type="dxa"/>
          </w:tcPr>
          <w:p w14:paraId="08BD01A5" w14:textId="5E62EDDB" w:rsidR="00F525C1" w:rsidRPr="001C4687" w:rsidRDefault="00F525C1" w:rsidP="00577997">
            <w:pPr>
              <w:spacing w:before="60" w:after="60"/>
              <w:rPr>
                <w:sz w:val="22"/>
                <w:szCs w:val="22"/>
              </w:rPr>
            </w:pPr>
          </w:p>
        </w:tc>
      </w:tr>
      <w:tr w:rsidR="00F525C1" w:rsidRPr="001C4687" w14:paraId="4049B4BE" w14:textId="77777777" w:rsidTr="59739ABA">
        <w:trPr>
          <w:jc w:val="center"/>
        </w:trPr>
        <w:tc>
          <w:tcPr>
            <w:tcW w:w="1152" w:type="dxa"/>
          </w:tcPr>
          <w:p w14:paraId="2909736F" w14:textId="4D1E3373" w:rsidR="00F525C1" w:rsidRPr="00A206EA" w:rsidRDefault="519C4F02" w:rsidP="00577997">
            <w:pPr>
              <w:spacing w:before="60" w:after="60"/>
              <w:jc w:val="center"/>
              <w:rPr>
                <w:sz w:val="22"/>
                <w:szCs w:val="22"/>
              </w:rPr>
            </w:pPr>
            <w:r w:rsidRPr="2B6931F7">
              <w:rPr>
                <w:sz w:val="22"/>
                <w:szCs w:val="22"/>
              </w:rPr>
              <w:t xml:space="preserve">Dec. </w:t>
            </w:r>
            <w:r w:rsidR="371D4235" w:rsidRPr="2B6931F7">
              <w:rPr>
                <w:sz w:val="22"/>
                <w:szCs w:val="22"/>
              </w:rPr>
              <w:t>7</w:t>
            </w:r>
          </w:p>
        </w:tc>
        <w:tc>
          <w:tcPr>
            <w:tcW w:w="5040" w:type="dxa"/>
          </w:tcPr>
          <w:p w14:paraId="6A9E433C" w14:textId="35E47DDD" w:rsidR="00F525C1" w:rsidRPr="00A206EA" w:rsidRDefault="1C9D9682" w:rsidP="59739ABA">
            <w:pPr>
              <w:spacing w:before="60" w:after="60"/>
              <w:rPr>
                <w:b/>
                <w:bCs/>
                <w:sz w:val="22"/>
                <w:szCs w:val="22"/>
              </w:rPr>
            </w:pPr>
            <w:r w:rsidRPr="59739ABA">
              <w:rPr>
                <w:b/>
                <w:bCs/>
                <w:sz w:val="22"/>
                <w:szCs w:val="22"/>
              </w:rPr>
              <w:t>Final Presentations.</w:t>
            </w:r>
          </w:p>
        </w:tc>
        <w:tc>
          <w:tcPr>
            <w:tcW w:w="4320" w:type="dxa"/>
          </w:tcPr>
          <w:p w14:paraId="548653CD" w14:textId="77777777" w:rsidR="00F525C1" w:rsidRPr="001C4687" w:rsidRDefault="00F525C1" w:rsidP="00577997">
            <w:pPr>
              <w:spacing w:before="60" w:after="60"/>
              <w:rPr>
                <w:sz w:val="22"/>
                <w:szCs w:val="22"/>
              </w:rPr>
            </w:pPr>
          </w:p>
        </w:tc>
      </w:tr>
      <w:tr w:rsidR="2B6931F7" w14:paraId="4430B60E" w14:textId="77777777" w:rsidTr="59739ABA">
        <w:trPr>
          <w:jc w:val="center"/>
        </w:trPr>
        <w:tc>
          <w:tcPr>
            <w:tcW w:w="1152" w:type="dxa"/>
          </w:tcPr>
          <w:p w14:paraId="54140B3C" w14:textId="43D2772F" w:rsidR="6D244919" w:rsidRDefault="6D244919" w:rsidP="2B6931F7">
            <w:pPr>
              <w:jc w:val="center"/>
            </w:pPr>
            <w:r w:rsidRPr="2B6931F7">
              <w:t>Dec. 9</w:t>
            </w:r>
          </w:p>
        </w:tc>
        <w:tc>
          <w:tcPr>
            <w:tcW w:w="5040" w:type="dxa"/>
          </w:tcPr>
          <w:p w14:paraId="38010C83" w14:textId="65C6B7EF" w:rsidR="6D244919" w:rsidRDefault="59383B3D" w:rsidP="59739ABA">
            <w:pPr>
              <w:rPr>
                <w:b/>
                <w:bCs/>
              </w:rPr>
            </w:pPr>
            <w:r w:rsidRPr="59739ABA">
              <w:rPr>
                <w:b/>
                <w:bCs/>
              </w:rPr>
              <w:t>FINAL EXAM</w:t>
            </w:r>
          </w:p>
        </w:tc>
        <w:tc>
          <w:tcPr>
            <w:tcW w:w="4320" w:type="dxa"/>
          </w:tcPr>
          <w:p w14:paraId="6D8495B4" w14:textId="4665B087" w:rsidR="2B6931F7" w:rsidRDefault="2B6931F7" w:rsidP="2B6931F7"/>
        </w:tc>
      </w:tr>
    </w:tbl>
    <w:p w14:paraId="4D43471B" w14:textId="5476AD0A" w:rsidR="00A20590" w:rsidRDefault="00A20590" w:rsidP="00A65BF6">
      <w:pPr>
        <w:rPr>
          <w:sz w:val="22"/>
          <w:szCs w:val="22"/>
        </w:rPr>
      </w:pPr>
    </w:p>
    <w:p w14:paraId="67D93B03" w14:textId="13B9CEE4" w:rsidR="00897803" w:rsidRDefault="00897803" w:rsidP="00A65BF6">
      <w:pPr>
        <w:rPr>
          <w:sz w:val="22"/>
          <w:szCs w:val="22"/>
        </w:rPr>
      </w:pPr>
    </w:p>
    <w:p w14:paraId="5A42AA69" w14:textId="4A907714" w:rsidR="00897803" w:rsidRDefault="00897803" w:rsidP="00A65BF6">
      <w:pPr>
        <w:rPr>
          <w:sz w:val="22"/>
          <w:szCs w:val="22"/>
        </w:rPr>
      </w:pPr>
    </w:p>
    <w:p w14:paraId="23351A8D" w14:textId="4748565C" w:rsidR="00897803" w:rsidRDefault="00897803" w:rsidP="00A65BF6">
      <w:pPr>
        <w:rPr>
          <w:sz w:val="22"/>
          <w:szCs w:val="22"/>
        </w:rPr>
      </w:pPr>
    </w:p>
    <w:p w14:paraId="3D25D7AC" w14:textId="6FCFA990" w:rsidR="00897803" w:rsidRDefault="00897803" w:rsidP="00A65BF6">
      <w:pPr>
        <w:rPr>
          <w:sz w:val="22"/>
          <w:szCs w:val="22"/>
        </w:rPr>
      </w:pPr>
    </w:p>
    <w:p w14:paraId="0CA8EF7A" w14:textId="47F7E008" w:rsidR="00897803" w:rsidRDefault="00897803" w:rsidP="00A65BF6">
      <w:pPr>
        <w:rPr>
          <w:sz w:val="22"/>
          <w:szCs w:val="22"/>
        </w:rPr>
      </w:pPr>
    </w:p>
    <w:p w14:paraId="0B5A5C0A" w14:textId="2489A9E6" w:rsidR="00897803" w:rsidRDefault="00897803" w:rsidP="00A65BF6">
      <w:pPr>
        <w:rPr>
          <w:sz w:val="22"/>
          <w:szCs w:val="22"/>
        </w:rPr>
      </w:pPr>
    </w:p>
    <w:p w14:paraId="5047B438" w14:textId="69D9B61D" w:rsidR="00897803" w:rsidRDefault="00897803" w:rsidP="00A65BF6">
      <w:pPr>
        <w:rPr>
          <w:sz w:val="22"/>
          <w:szCs w:val="22"/>
        </w:rPr>
      </w:pPr>
    </w:p>
    <w:p w14:paraId="602C5458" w14:textId="1FAC9DB2" w:rsidR="00897803" w:rsidRDefault="00897803" w:rsidP="00A65BF6">
      <w:pPr>
        <w:rPr>
          <w:sz w:val="22"/>
          <w:szCs w:val="22"/>
        </w:rPr>
      </w:pPr>
    </w:p>
    <w:p w14:paraId="36FDCFEC" w14:textId="6CC9C7E3" w:rsidR="00897803" w:rsidRDefault="00897803" w:rsidP="00897803">
      <w:pPr>
        <w:rPr>
          <w:rFonts w:ascii="Arial" w:hAnsi="Arial" w:cs="Arial"/>
          <w:sz w:val="28"/>
          <w:szCs w:val="28"/>
        </w:rPr>
      </w:pPr>
      <w:r>
        <w:rPr>
          <w:rFonts w:ascii="Arial" w:hAnsi="Arial" w:cs="Arial"/>
          <w:sz w:val="28"/>
          <w:szCs w:val="28"/>
        </w:rPr>
        <w:t>Good Faith Agreement:</w:t>
      </w:r>
    </w:p>
    <w:p w14:paraId="221F6FC5" w14:textId="77777777" w:rsidR="00897803" w:rsidRDefault="00897803" w:rsidP="00897803">
      <w:pPr>
        <w:rPr>
          <w:rFonts w:ascii="Arial" w:hAnsi="Arial" w:cs="Arial"/>
          <w:sz w:val="28"/>
          <w:szCs w:val="28"/>
        </w:rPr>
      </w:pPr>
    </w:p>
    <w:p w14:paraId="6A5BA3D3" w14:textId="140634D9" w:rsidR="00897803" w:rsidRDefault="00897803" w:rsidP="00897803">
      <w:pPr>
        <w:rPr>
          <w:rFonts w:ascii="Arial" w:hAnsi="Arial" w:cs="Arial"/>
          <w:sz w:val="28"/>
          <w:szCs w:val="28"/>
        </w:rPr>
      </w:pPr>
      <w:r>
        <w:rPr>
          <w:rFonts w:ascii="Arial" w:hAnsi="Arial" w:cs="Arial"/>
          <w:sz w:val="28"/>
          <w:szCs w:val="28"/>
        </w:rPr>
        <w:t>“I pledge to monitor myself for the symptoms of COVID-19 and to observe the 3 “</w:t>
      </w:r>
      <w:proofErr w:type="spellStart"/>
      <w:r>
        <w:rPr>
          <w:rFonts w:ascii="Arial" w:hAnsi="Arial" w:cs="Arial"/>
          <w:sz w:val="28"/>
          <w:szCs w:val="28"/>
        </w:rPr>
        <w:t>Ws</w:t>
      </w:r>
      <w:proofErr w:type="spellEnd"/>
      <w:r>
        <w:rPr>
          <w:rFonts w:ascii="Arial" w:hAnsi="Arial" w:cs="Arial"/>
          <w:sz w:val="28"/>
          <w:szCs w:val="28"/>
        </w:rPr>
        <w:t>” while on campus: Wash my hands, watch my distance and wear a mask. I will look out for others and encourage them to stay committed to keeping everyone healthy and I will participate in contract tracing to preserve the wellness of the Donnelly Community.</w:t>
      </w:r>
    </w:p>
    <w:p w14:paraId="4D26132B" w14:textId="48BA2426" w:rsidR="00897803" w:rsidRDefault="00897803" w:rsidP="00897803">
      <w:pPr>
        <w:rPr>
          <w:rFonts w:ascii="Arial" w:hAnsi="Arial" w:cs="Arial"/>
          <w:sz w:val="28"/>
          <w:szCs w:val="28"/>
        </w:rPr>
      </w:pPr>
    </w:p>
    <w:p w14:paraId="2809A33E" w14:textId="14C84869" w:rsidR="00897803" w:rsidRDefault="00897803" w:rsidP="00897803">
      <w:pPr>
        <w:rPr>
          <w:rFonts w:ascii="Arial" w:hAnsi="Arial" w:cs="Arial"/>
          <w:sz w:val="28"/>
          <w:szCs w:val="28"/>
        </w:rPr>
      </w:pPr>
    </w:p>
    <w:p w14:paraId="628E912D" w14:textId="12644B8F" w:rsidR="00897803" w:rsidRDefault="00897803" w:rsidP="00897803">
      <w:pPr>
        <w:rPr>
          <w:rFonts w:ascii="Arial" w:hAnsi="Arial" w:cs="Arial"/>
          <w:sz w:val="28"/>
          <w:szCs w:val="28"/>
        </w:rPr>
      </w:pPr>
    </w:p>
    <w:p w14:paraId="2CB3691E" w14:textId="5BFD0CB2" w:rsidR="00897803" w:rsidRDefault="00897803" w:rsidP="00897803">
      <w:pPr>
        <w:rPr>
          <w:rFonts w:ascii="Arial" w:hAnsi="Arial" w:cs="Arial"/>
          <w:sz w:val="28"/>
          <w:szCs w:val="28"/>
        </w:rPr>
      </w:pPr>
      <w:r>
        <w:rPr>
          <w:rFonts w:ascii="Arial" w:hAnsi="Arial" w:cs="Arial"/>
          <w:sz w:val="28"/>
          <w:szCs w:val="28"/>
        </w:rPr>
        <w:t>_____________________________________</w:t>
      </w:r>
    </w:p>
    <w:p w14:paraId="254B9C58" w14:textId="60B9A8C5" w:rsidR="00897803" w:rsidRDefault="00897803" w:rsidP="00897803"/>
    <w:p w14:paraId="4D8C6E60" w14:textId="1F73266E" w:rsidR="00897803" w:rsidRDefault="00897803" w:rsidP="00897803"/>
    <w:p w14:paraId="1F95FD5D" w14:textId="77777777" w:rsidR="00897803" w:rsidRDefault="00897803" w:rsidP="00897803"/>
    <w:p w14:paraId="3C2A7474" w14:textId="77777777" w:rsidR="00897803" w:rsidRPr="001C4687" w:rsidRDefault="00897803" w:rsidP="00A65BF6">
      <w:pPr>
        <w:rPr>
          <w:sz w:val="22"/>
          <w:szCs w:val="22"/>
        </w:rPr>
      </w:pPr>
    </w:p>
    <w:sectPr w:rsidR="00897803" w:rsidRPr="001C4687" w:rsidSect="00D14FF1">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38E56" w14:textId="77777777" w:rsidR="006F3EC3" w:rsidRDefault="006F3EC3">
      <w:r>
        <w:separator/>
      </w:r>
    </w:p>
  </w:endnote>
  <w:endnote w:type="continuationSeparator" w:id="0">
    <w:p w14:paraId="342E81AE" w14:textId="77777777" w:rsidR="006F3EC3" w:rsidRDefault="006F3EC3">
      <w:r>
        <w:continuationSeparator/>
      </w:r>
    </w:p>
  </w:endnote>
  <w:endnote w:type="continuationNotice" w:id="1">
    <w:p w14:paraId="4BDF095E" w14:textId="77777777" w:rsidR="006F3EC3" w:rsidRDefault="006F3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Bold">
    <w:altName w:val="Times"/>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815E" w14:textId="7B817311" w:rsidR="00577997" w:rsidRPr="00D14FF1" w:rsidRDefault="00577997"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Pr>
        <w:rStyle w:val="PageNumber"/>
        <w:sz w:val="18"/>
        <w:szCs w:val="18"/>
      </w:rPr>
      <w:t xml:space="preserve">Feb 7, </w:t>
    </w:r>
    <w:proofErr w:type="gramStart"/>
    <w:r>
      <w:rPr>
        <w:rStyle w:val="PageNumber"/>
        <w:sz w:val="18"/>
        <w:szCs w:val="18"/>
      </w:rPr>
      <w:t>2020</w:t>
    </w:r>
    <w:proofErr w:type="gramEnd"/>
    <w:r>
      <w:rPr>
        <w:rStyle w:val="PageNumber"/>
        <w:sz w:val="18"/>
        <w:szCs w:val="18"/>
      </w:rPr>
      <w:t xml:space="preserve"> YT)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8D03" w14:textId="77777777" w:rsidR="006F3EC3" w:rsidRDefault="006F3EC3">
      <w:r>
        <w:separator/>
      </w:r>
    </w:p>
  </w:footnote>
  <w:footnote w:type="continuationSeparator" w:id="0">
    <w:p w14:paraId="75F2DAC9" w14:textId="77777777" w:rsidR="006F3EC3" w:rsidRDefault="006F3EC3">
      <w:r>
        <w:continuationSeparator/>
      </w:r>
    </w:p>
  </w:footnote>
  <w:footnote w:type="continuationNotice" w:id="1">
    <w:p w14:paraId="6CED49F8" w14:textId="77777777" w:rsidR="006F3EC3" w:rsidRDefault="006F3E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C6D"/>
    <w:multiLevelType w:val="hybridMultilevel"/>
    <w:tmpl w:val="9260E680"/>
    <w:lvl w:ilvl="0" w:tplc="3D44A5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E1198"/>
    <w:multiLevelType w:val="hybridMultilevel"/>
    <w:tmpl w:val="574EC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646DE"/>
    <w:multiLevelType w:val="hybridMultilevel"/>
    <w:tmpl w:val="9260E680"/>
    <w:lvl w:ilvl="0" w:tplc="3D44A55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969C6"/>
    <w:multiLevelType w:val="hybridMultilevel"/>
    <w:tmpl w:val="1B2A58BE"/>
    <w:lvl w:ilvl="0" w:tplc="D05CD7CE">
      <w:start w:val="1"/>
      <w:numFmt w:val="decimal"/>
      <w:lvlText w:val="%1."/>
      <w:lvlJc w:val="left"/>
      <w:pPr>
        <w:ind w:left="720" w:hanging="360"/>
      </w:pPr>
    </w:lvl>
    <w:lvl w:ilvl="1" w:tplc="8124BB7C">
      <w:start w:val="1"/>
      <w:numFmt w:val="lowerLetter"/>
      <w:lvlText w:val="%2."/>
      <w:lvlJc w:val="left"/>
      <w:pPr>
        <w:ind w:left="1440" w:hanging="360"/>
      </w:pPr>
    </w:lvl>
    <w:lvl w:ilvl="2" w:tplc="3ECA359A">
      <w:start w:val="1"/>
      <w:numFmt w:val="lowerRoman"/>
      <w:lvlText w:val="%3."/>
      <w:lvlJc w:val="right"/>
      <w:pPr>
        <w:ind w:left="2160" w:hanging="180"/>
      </w:pPr>
    </w:lvl>
    <w:lvl w:ilvl="3" w:tplc="BA5E5F66">
      <w:start w:val="1"/>
      <w:numFmt w:val="decimal"/>
      <w:lvlText w:val="%4."/>
      <w:lvlJc w:val="left"/>
      <w:pPr>
        <w:ind w:left="2880" w:hanging="360"/>
      </w:pPr>
    </w:lvl>
    <w:lvl w:ilvl="4" w:tplc="606EE3A4">
      <w:start w:val="1"/>
      <w:numFmt w:val="lowerLetter"/>
      <w:lvlText w:val="%5."/>
      <w:lvlJc w:val="left"/>
      <w:pPr>
        <w:ind w:left="3600" w:hanging="360"/>
      </w:pPr>
    </w:lvl>
    <w:lvl w:ilvl="5" w:tplc="CC14BB86">
      <w:start w:val="1"/>
      <w:numFmt w:val="lowerRoman"/>
      <w:lvlText w:val="%6."/>
      <w:lvlJc w:val="right"/>
      <w:pPr>
        <w:ind w:left="4320" w:hanging="180"/>
      </w:pPr>
    </w:lvl>
    <w:lvl w:ilvl="6" w:tplc="B9883908">
      <w:start w:val="1"/>
      <w:numFmt w:val="decimal"/>
      <w:lvlText w:val="%7."/>
      <w:lvlJc w:val="left"/>
      <w:pPr>
        <w:ind w:left="5040" w:hanging="360"/>
      </w:pPr>
    </w:lvl>
    <w:lvl w:ilvl="7" w:tplc="5D003092">
      <w:start w:val="1"/>
      <w:numFmt w:val="lowerLetter"/>
      <w:lvlText w:val="%8."/>
      <w:lvlJc w:val="left"/>
      <w:pPr>
        <w:ind w:left="5760" w:hanging="360"/>
      </w:pPr>
    </w:lvl>
    <w:lvl w:ilvl="8" w:tplc="BAE6AE98">
      <w:start w:val="1"/>
      <w:numFmt w:val="lowerRoman"/>
      <w:lvlText w:val="%9."/>
      <w:lvlJc w:val="right"/>
      <w:pPr>
        <w:ind w:left="6480" w:hanging="180"/>
      </w:pPr>
    </w:lvl>
  </w:abstractNum>
  <w:abstractNum w:abstractNumId="9"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17D2E"/>
    <w:multiLevelType w:val="hybridMultilevel"/>
    <w:tmpl w:val="E320C1EE"/>
    <w:lvl w:ilvl="0" w:tplc="DC369C5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06909"/>
    <w:multiLevelType w:val="hybridMultilevel"/>
    <w:tmpl w:val="8F3A180E"/>
    <w:lvl w:ilvl="0" w:tplc="5016B79C">
      <w:start w:val="1"/>
      <w:numFmt w:val="decimal"/>
      <w:lvlText w:val="%1."/>
      <w:lvlJc w:val="left"/>
      <w:pPr>
        <w:ind w:left="720" w:hanging="360"/>
      </w:pPr>
    </w:lvl>
    <w:lvl w:ilvl="1" w:tplc="4BD0E9BE">
      <w:start w:val="1"/>
      <w:numFmt w:val="lowerLetter"/>
      <w:lvlText w:val="%2."/>
      <w:lvlJc w:val="left"/>
      <w:pPr>
        <w:ind w:left="1440" w:hanging="360"/>
      </w:pPr>
    </w:lvl>
    <w:lvl w:ilvl="2" w:tplc="CB00701C">
      <w:start w:val="1"/>
      <w:numFmt w:val="lowerRoman"/>
      <w:lvlText w:val="%3."/>
      <w:lvlJc w:val="right"/>
      <w:pPr>
        <w:ind w:left="2160" w:hanging="180"/>
      </w:pPr>
    </w:lvl>
    <w:lvl w:ilvl="3" w:tplc="5994E6B2">
      <w:start w:val="1"/>
      <w:numFmt w:val="decimal"/>
      <w:lvlText w:val="%4."/>
      <w:lvlJc w:val="left"/>
      <w:pPr>
        <w:ind w:left="2880" w:hanging="360"/>
      </w:pPr>
    </w:lvl>
    <w:lvl w:ilvl="4" w:tplc="FF9A7050">
      <w:start w:val="1"/>
      <w:numFmt w:val="lowerLetter"/>
      <w:lvlText w:val="%5."/>
      <w:lvlJc w:val="left"/>
      <w:pPr>
        <w:ind w:left="3600" w:hanging="360"/>
      </w:pPr>
    </w:lvl>
    <w:lvl w:ilvl="5" w:tplc="29389B5C">
      <w:start w:val="1"/>
      <w:numFmt w:val="lowerRoman"/>
      <w:lvlText w:val="%6."/>
      <w:lvlJc w:val="right"/>
      <w:pPr>
        <w:ind w:left="4320" w:hanging="180"/>
      </w:pPr>
    </w:lvl>
    <w:lvl w:ilvl="6" w:tplc="9A125216">
      <w:start w:val="1"/>
      <w:numFmt w:val="decimal"/>
      <w:lvlText w:val="%7."/>
      <w:lvlJc w:val="left"/>
      <w:pPr>
        <w:ind w:left="5040" w:hanging="360"/>
      </w:pPr>
    </w:lvl>
    <w:lvl w:ilvl="7" w:tplc="AFE8DA1A">
      <w:start w:val="1"/>
      <w:numFmt w:val="lowerLetter"/>
      <w:lvlText w:val="%8."/>
      <w:lvlJc w:val="left"/>
      <w:pPr>
        <w:ind w:left="5760" w:hanging="360"/>
      </w:pPr>
    </w:lvl>
    <w:lvl w:ilvl="8" w:tplc="9FB0D502">
      <w:start w:val="1"/>
      <w:numFmt w:val="lowerRoman"/>
      <w:lvlText w:val="%9."/>
      <w:lvlJc w:val="right"/>
      <w:pPr>
        <w:ind w:left="6480" w:hanging="180"/>
      </w:pPr>
    </w:lvl>
  </w:abstractNum>
  <w:abstractNum w:abstractNumId="21" w15:restartNumberingAfterBreak="0">
    <w:nsid w:val="773451C4"/>
    <w:multiLevelType w:val="hybridMultilevel"/>
    <w:tmpl w:val="457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57479"/>
    <w:multiLevelType w:val="hybridMultilevel"/>
    <w:tmpl w:val="2CA4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8"/>
  </w:num>
  <w:num w:numId="3">
    <w:abstractNumId w:val="16"/>
  </w:num>
  <w:num w:numId="4">
    <w:abstractNumId w:val="13"/>
  </w:num>
  <w:num w:numId="5">
    <w:abstractNumId w:val="3"/>
  </w:num>
  <w:num w:numId="6">
    <w:abstractNumId w:val="23"/>
  </w:num>
  <w:num w:numId="7">
    <w:abstractNumId w:val="6"/>
  </w:num>
  <w:num w:numId="8">
    <w:abstractNumId w:val="9"/>
  </w:num>
  <w:num w:numId="9">
    <w:abstractNumId w:val="10"/>
  </w:num>
  <w:num w:numId="10">
    <w:abstractNumId w:val="18"/>
  </w:num>
  <w:num w:numId="11">
    <w:abstractNumId w:val="17"/>
  </w:num>
  <w:num w:numId="12">
    <w:abstractNumId w:val="4"/>
  </w:num>
  <w:num w:numId="13">
    <w:abstractNumId w:val="11"/>
  </w:num>
  <w:num w:numId="14">
    <w:abstractNumId w:val="19"/>
  </w:num>
  <w:num w:numId="15">
    <w:abstractNumId w:val="15"/>
  </w:num>
  <w:num w:numId="16">
    <w:abstractNumId w:val="1"/>
  </w:num>
  <w:num w:numId="17">
    <w:abstractNumId w:val="5"/>
  </w:num>
  <w:num w:numId="18">
    <w:abstractNumId w:val="12"/>
  </w:num>
  <w:num w:numId="19">
    <w:abstractNumId w:val="14"/>
  </w:num>
  <w:num w:numId="20">
    <w:abstractNumId w:val="22"/>
  </w:num>
  <w:num w:numId="21">
    <w:abstractNumId w:val="2"/>
  </w:num>
  <w:num w:numId="22">
    <w:abstractNumId w:val="7"/>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3810"/>
    <w:rsid w:val="0000605A"/>
    <w:rsid w:val="000153E2"/>
    <w:rsid w:val="00024D47"/>
    <w:rsid w:val="00031C56"/>
    <w:rsid w:val="00050DD4"/>
    <w:rsid w:val="00053DBB"/>
    <w:rsid w:val="00055565"/>
    <w:rsid w:val="000622FA"/>
    <w:rsid w:val="000720C7"/>
    <w:rsid w:val="000777B0"/>
    <w:rsid w:val="000932CA"/>
    <w:rsid w:val="00093EB2"/>
    <w:rsid w:val="000A22C8"/>
    <w:rsid w:val="000A7148"/>
    <w:rsid w:val="000B0D3B"/>
    <w:rsid w:val="000B5E46"/>
    <w:rsid w:val="000D434B"/>
    <w:rsid w:val="000D7A66"/>
    <w:rsid w:val="000E0D0E"/>
    <w:rsid w:val="000E7A2D"/>
    <w:rsid w:val="000F21ED"/>
    <w:rsid w:val="000F7259"/>
    <w:rsid w:val="000F781E"/>
    <w:rsid w:val="000F7928"/>
    <w:rsid w:val="001016D8"/>
    <w:rsid w:val="001145FA"/>
    <w:rsid w:val="00114988"/>
    <w:rsid w:val="00123E90"/>
    <w:rsid w:val="001273BC"/>
    <w:rsid w:val="001329F6"/>
    <w:rsid w:val="00135238"/>
    <w:rsid w:val="00136013"/>
    <w:rsid w:val="001374C6"/>
    <w:rsid w:val="00146583"/>
    <w:rsid w:val="00146C84"/>
    <w:rsid w:val="0016648A"/>
    <w:rsid w:val="001732A9"/>
    <w:rsid w:val="00174197"/>
    <w:rsid w:val="001908B3"/>
    <w:rsid w:val="001A1C53"/>
    <w:rsid w:val="001A1F9E"/>
    <w:rsid w:val="001B201A"/>
    <w:rsid w:val="001B7572"/>
    <w:rsid w:val="001C1937"/>
    <w:rsid w:val="001C4687"/>
    <w:rsid w:val="001C6754"/>
    <w:rsid w:val="001D2FFA"/>
    <w:rsid w:val="001E6EE4"/>
    <w:rsid w:val="001F23B4"/>
    <w:rsid w:val="001F37A0"/>
    <w:rsid w:val="001F66DE"/>
    <w:rsid w:val="00200DE5"/>
    <w:rsid w:val="00203CE9"/>
    <w:rsid w:val="002042E7"/>
    <w:rsid w:val="00214B74"/>
    <w:rsid w:val="002311AB"/>
    <w:rsid w:val="002467BC"/>
    <w:rsid w:val="002543AD"/>
    <w:rsid w:val="00263BD4"/>
    <w:rsid w:val="0026460C"/>
    <w:rsid w:val="00272CB4"/>
    <w:rsid w:val="0028398A"/>
    <w:rsid w:val="00290425"/>
    <w:rsid w:val="002A01FD"/>
    <w:rsid w:val="002A7317"/>
    <w:rsid w:val="002A780D"/>
    <w:rsid w:val="002D0FCA"/>
    <w:rsid w:val="002D5E34"/>
    <w:rsid w:val="002F1A51"/>
    <w:rsid w:val="00301140"/>
    <w:rsid w:val="003054B1"/>
    <w:rsid w:val="00322E0C"/>
    <w:rsid w:val="003232C4"/>
    <w:rsid w:val="003242C2"/>
    <w:rsid w:val="003316A4"/>
    <w:rsid w:val="0033732B"/>
    <w:rsid w:val="00342AE4"/>
    <w:rsid w:val="00342C20"/>
    <w:rsid w:val="00347EC0"/>
    <w:rsid w:val="00351746"/>
    <w:rsid w:val="00362204"/>
    <w:rsid w:val="00366153"/>
    <w:rsid w:val="00372DCD"/>
    <w:rsid w:val="003A2618"/>
    <w:rsid w:val="003D12E1"/>
    <w:rsid w:val="003D7C23"/>
    <w:rsid w:val="003F28D4"/>
    <w:rsid w:val="003F7F90"/>
    <w:rsid w:val="004102B4"/>
    <w:rsid w:val="00411024"/>
    <w:rsid w:val="0042257F"/>
    <w:rsid w:val="00425DF6"/>
    <w:rsid w:val="00462F37"/>
    <w:rsid w:val="00463A87"/>
    <w:rsid w:val="00463BE2"/>
    <w:rsid w:val="00473A53"/>
    <w:rsid w:val="00485934"/>
    <w:rsid w:val="004B0B16"/>
    <w:rsid w:val="004B13BF"/>
    <w:rsid w:val="004B5106"/>
    <w:rsid w:val="004D0AF3"/>
    <w:rsid w:val="004F409F"/>
    <w:rsid w:val="005011ED"/>
    <w:rsid w:val="0052250B"/>
    <w:rsid w:val="005273B3"/>
    <w:rsid w:val="00534007"/>
    <w:rsid w:val="0055352E"/>
    <w:rsid w:val="005537A7"/>
    <w:rsid w:val="00553B27"/>
    <w:rsid w:val="0056519F"/>
    <w:rsid w:val="0057038E"/>
    <w:rsid w:val="00574A8D"/>
    <w:rsid w:val="00577997"/>
    <w:rsid w:val="00582CA1"/>
    <w:rsid w:val="00590212"/>
    <w:rsid w:val="005A7DF5"/>
    <w:rsid w:val="005B73B3"/>
    <w:rsid w:val="005C35FF"/>
    <w:rsid w:val="005C7969"/>
    <w:rsid w:val="005E07C7"/>
    <w:rsid w:val="005E58DA"/>
    <w:rsid w:val="005F096D"/>
    <w:rsid w:val="006018C7"/>
    <w:rsid w:val="00603ECC"/>
    <w:rsid w:val="00610643"/>
    <w:rsid w:val="006225EB"/>
    <w:rsid w:val="00622AC4"/>
    <w:rsid w:val="006430C5"/>
    <w:rsid w:val="00650F31"/>
    <w:rsid w:val="00653295"/>
    <w:rsid w:val="00664193"/>
    <w:rsid w:val="006848AF"/>
    <w:rsid w:val="006933E3"/>
    <w:rsid w:val="0069501E"/>
    <w:rsid w:val="006A138A"/>
    <w:rsid w:val="006A2C17"/>
    <w:rsid w:val="006D3FA3"/>
    <w:rsid w:val="006D60C5"/>
    <w:rsid w:val="006E624A"/>
    <w:rsid w:val="006F17B7"/>
    <w:rsid w:val="006F3EC3"/>
    <w:rsid w:val="007009A6"/>
    <w:rsid w:val="00700DB1"/>
    <w:rsid w:val="0070696A"/>
    <w:rsid w:val="00727C9D"/>
    <w:rsid w:val="00740CBD"/>
    <w:rsid w:val="00741B83"/>
    <w:rsid w:val="00745491"/>
    <w:rsid w:val="007548FA"/>
    <w:rsid w:val="00771A8B"/>
    <w:rsid w:val="00793C1A"/>
    <w:rsid w:val="00794878"/>
    <w:rsid w:val="00795397"/>
    <w:rsid w:val="007B04B4"/>
    <w:rsid w:val="007B5B59"/>
    <w:rsid w:val="007C248C"/>
    <w:rsid w:val="007C634D"/>
    <w:rsid w:val="007D4979"/>
    <w:rsid w:val="007D7139"/>
    <w:rsid w:val="007E0810"/>
    <w:rsid w:val="007F0F55"/>
    <w:rsid w:val="00801D42"/>
    <w:rsid w:val="00804A4F"/>
    <w:rsid w:val="008173B9"/>
    <w:rsid w:val="00817DB6"/>
    <w:rsid w:val="008243C4"/>
    <w:rsid w:val="00824CF6"/>
    <w:rsid w:val="00827794"/>
    <w:rsid w:val="00832359"/>
    <w:rsid w:val="00834811"/>
    <w:rsid w:val="00845C08"/>
    <w:rsid w:val="00862A09"/>
    <w:rsid w:val="00871B3E"/>
    <w:rsid w:val="008838BE"/>
    <w:rsid w:val="008850B1"/>
    <w:rsid w:val="00897266"/>
    <w:rsid w:val="00897803"/>
    <w:rsid w:val="008A0BA2"/>
    <w:rsid w:val="008A6CFF"/>
    <w:rsid w:val="008B26E9"/>
    <w:rsid w:val="008B454F"/>
    <w:rsid w:val="008B529B"/>
    <w:rsid w:val="008B552A"/>
    <w:rsid w:val="008D6F28"/>
    <w:rsid w:val="008F3581"/>
    <w:rsid w:val="00910351"/>
    <w:rsid w:val="00920FE6"/>
    <w:rsid w:val="009255AA"/>
    <w:rsid w:val="009471D5"/>
    <w:rsid w:val="00947629"/>
    <w:rsid w:val="00954F50"/>
    <w:rsid w:val="0098394D"/>
    <w:rsid w:val="00985043"/>
    <w:rsid w:val="009A78EF"/>
    <w:rsid w:val="009A7C76"/>
    <w:rsid w:val="009C2B38"/>
    <w:rsid w:val="009C395A"/>
    <w:rsid w:val="009C3EC3"/>
    <w:rsid w:val="009C5203"/>
    <w:rsid w:val="009C6591"/>
    <w:rsid w:val="009D748C"/>
    <w:rsid w:val="009E2170"/>
    <w:rsid w:val="009F03D4"/>
    <w:rsid w:val="00A058EA"/>
    <w:rsid w:val="00A144F6"/>
    <w:rsid w:val="00A145A7"/>
    <w:rsid w:val="00A20590"/>
    <w:rsid w:val="00A232F9"/>
    <w:rsid w:val="00A400C7"/>
    <w:rsid w:val="00A65BF6"/>
    <w:rsid w:val="00A700AC"/>
    <w:rsid w:val="00A72726"/>
    <w:rsid w:val="00A7532D"/>
    <w:rsid w:val="00A8746F"/>
    <w:rsid w:val="00AA26DB"/>
    <w:rsid w:val="00AC66B4"/>
    <w:rsid w:val="00AD2BBF"/>
    <w:rsid w:val="00AD3884"/>
    <w:rsid w:val="00AE7345"/>
    <w:rsid w:val="00AF4D98"/>
    <w:rsid w:val="00AF4FC0"/>
    <w:rsid w:val="00AF66A6"/>
    <w:rsid w:val="00B032D4"/>
    <w:rsid w:val="00B063D3"/>
    <w:rsid w:val="00B1104D"/>
    <w:rsid w:val="00B1150E"/>
    <w:rsid w:val="00B12BC6"/>
    <w:rsid w:val="00B2508F"/>
    <w:rsid w:val="00B407E7"/>
    <w:rsid w:val="00B47077"/>
    <w:rsid w:val="00B530E1"/>
    <w:rsid w:val="00B6240F"/>
    <w:rsid w:val="00B75366"/>
    <w:rsid w:val="00B941D3"/>
    <w:rsid w:val="00B97FFB"/>
    <w:rsid w:val="00BA03C0"/>
    <w:rsid w:val="00BA52C9"/>
    <w:rsid w:val="00BB376A"/>
    <w:rsid w:val="00BB4529"/>
    <w:rsid w:val="00BB7559"/>
    <w:rsid w:val="00BE0F7F"/>
    <w:rsid w:val="00BE10E0"/>
    <w:rsid w:val="00BF0B10"/>
    <w:rsid w:val="00BF4C0F"/>
    <w:rsid w:val="00C01FAF"/>
    <w:rsid w:val="00C11353"/>
    <w:rsid w:val="00C25D7D"/>
    <w:rsid w:val="00C42EA4"/>
    <w:rsid w:val="00C4548A"/>
    <w:rsid w:val="00C54023"/>
    <w:rsid w:val="00C708D4"/>
    <w:rsid w:val="00CB1B8A"/>
    <w:rsid w:val="00CB2196"/>
    <w:rsid w:val="00CB5E9B"/>
    <w:rsid w:val="00CC2340"/>
    <w:rsid w:val="00CC2CDC"/>
    <w:rsid w:val="00CC4009"/>
    <w:rsid w:val="00CD0440"/>
    <w:rsid w:val="00CD199F"/>
    <w:rsid w:val="00CE05D5"/>
    <w:rsid w:val="00CF3CFB"/>
    <w:rsid w:val="00CF5239"/>
    <w:rsid w:val="00CF7E1B"/>
    <w:rsid w:val="00D00B21"/>
    <w:rsid w:val="00D01D6B"/>
    <w:rsid w:val="00D05D1B"/>
    <w:rsid w:val="00D05D30"/>
    <w:rsid w:val="00D1040E"/>
    <w:rsid w:val="00D114B8"/>
    <w:rsid w:val="00D11C90"/>
    <w:rsid w:val="00D14FF1"/>
    <w:rsid w:val="00D222CE"/>
    <w:rsid w:val="00D25984"/>
    <w:rsid w:val="00D53B42"/>
    <w:rsid w:val="00D60E5C"/>
    <w:rsid w:val="00D661FF"/>
    <w:rsid w:val="00D671F0"/>
    <w:rsid w:val="00D74DDE"/>
    <w:rsid w:val="00D93BA1"/>
    <w:rsid w:val="00DB4DB6"/>
    <w:rsid w:val="00DE3B54"/>
    <w:rsid w:val="00DE541A"/>
    <w:rsid w:val="00DF5975"/>
    <w:rsid w:val="00E0628D"/>
    <w:rsid w:val="00E16426"/>
    <w:rsid w:val="00E16CFA"/>
    <w:rsid w:val="00E1713E"/>
    <w:rsid w:val="00E21439"/>
    <w:rsid w:val="00E57782"/>
    <w:rsid w:val="00E644DF"/>
    <w:rsid w:val="00E856BF"/>
    <w:rsid w:val="00E917B1"/>
    <w:rsid w:val="00EB74D5"/>
    <w:rsid w:val="00EC0388"/>
    <w:rsid w:val="00EC0834"/>
    <w:rsid w:val="00EE7761"/>
    <w:rsid w:val="00F06CEB"/>
    <w:rsid w:val="00F071D4"/>
    <w:rsid w:val="00F27F61"/>
    <w:rsid w:val="00F32981"/>
    <w:rsid w:val="00F35DBD"/>
    <w:rsid w:val="00F51576"/>
    <w:rsid w:val="00F525C1"/>
    <w:rsid w:val="00F567E1"/>
    <w:rsid w:val="00F648E6"/>
    <w:rsid w:val="00F70E26"/>
    <w:rsid w:val="00F740A6"/>
    <w:rsid w:val="00F80F5D"/>
    <w:rsid w:val="00F912E3"/>
    <w:rsid w:val="00FA4D8A"/>
    <w:rsid w:val="00FB0EB9"/>
    <w:rsid w:val="00FB30C4"/>
    <w:rsid w:val="00FB4E0C"/>
    <w:rsid w:val="00FB6F54"/>
    <w:rsid w:val="00FE0250"/>
    <w:rsid w:val="00FE1160"/>
    <w:rsid w:val="00FF2B00"/>
    <w:rsid w:val="010B0D5F"/>
    <w:rsid w:val="016BD667"/>
    <w:rsid w:val="0190C8A1"/>
    <w:rsid w:val="01968983"/>
    <w:rsid w:val="020D1BE8"/>
    <w:rsid w:val="02CA22FE"/>
    <w:rsid w:val="02FA70F6"/>
    <w:rsid w:val="03895607"/>
    <w:rsid w:val="03A12E65"/>
    <w:rsid w:val="04007D14"/>
    <w:rsid w:val="041CBE65"/>
    <w:rsid w:val="055B3F51"/>
    <w:rsid w:val="059C4D75"/>
    <w:rsid w:val="0669FAA6"/>
    <w:rsid w:val="06BC4C96"/>
    <w:rsid w:val="06CA8C95"/>
    <w:rsid w:val="06D2F402"/>
    <w:rsid w:val="0704B031"/>
    <w:rsid w:val="076F527F"/>
    <w:rsid w:val="078F5653"/>
    <w:rsid w:val="07CDE219"/>
    <w:rsid w:val="07F3C77F"/>
    <w:rsid w:val="0824FAAE"/>
    <w:rsid w:val="08A98FB5"/>
    <w:rsid w:val="09702332"/>
    <w:rsid w:val="0A8A945F"/>
    <w:rsid w:val="0AB63A00"/>
    <w:rsid w:val="0AB6771A"/>
    <w:rsid w:val="0B56AAB5"/>
    <w:rsid w:val="0B5FE494"/>
    <w:rsid w:val="0BA2C206"/>
    <w:rsid w:val="0BBB8451"/>
    <w:rsid w:val="0BC523A8"/>
    <w:rsid w:val="0BCE55BA"/>
    <w:rsid w:val="0BD04737"/>
    <w:rsid w:val="0BF8F548"/>
    <w:rsid w:val="0C0F4A9A"/>
    <w:rsid w:val="0C141566"/>
    <w:rsid w:val="0CEAAAE1"/>
    <w:rsid w:val="0DE2E488"/>
    <w:rsid w:val="0E005A64"/>
    <w:rsid w:val="0E2A01C2"/>
    <w:rsid w:val="0E2B83DE"/>
    <w:rsid w:val="0E75AFAA"/>
    <w:rsid w:val="0E75E521"/>
    <w:rsid w:val="0EE88BFD"/>
    <w:rsid w:val="0F97CD9B"/>
    <w:rsid w:val="0FDE1CF3"/>
    <w:rsid w:val="0FE57036"/>
    <w:rsid w:val="1011800B"/>
    <w:rsid w:val="113E7E4C"/>
    <w:rsid w:val="11CFF2FF"/>
    <w:rsid w:val="1270C87A"/>
    <w:rsid w:val="12BFF51C"/>
    <w:rsid w:val="1332F7C4"/>
    <w:rsid w:val="13C5B8A9"/>
    <w:rsid w:val="14007503"/>
    <w:rsid w:val="141C9A8D"/>
    <w:rsid w:val="155634E8"/>
    <w:rsid w:val="15F3D242"/>
    <w:rsid w:val="16692231"/>
    <w:rsid w:val="16971AB4"/>
    <w:rsid w:val="16FD0650"/>
    <w:rsid w:val="170BA220"/>
    <w:rsid w:val="17448D90"/>
    <w:rsid w:val="17A27D14"/>
    <w:rsid w:val="17FD1F04"/>
    <w:rsid w:val="17FF08C6"/>
    <w:rsid w:val="181C91F0"/>
    <w:rsid w:val="18AD7C72"/>
    <w:rsid w:val="18D8D72A"/>
    <w:rsid w:val="194F29E0"/>
    <w:rsid w:val="194F4FA1"/>
    <w:rsid w:val="19A242A4"/>
    <w:rsid w:val="1AB6F407"/>
    <w:rsid w:val="1AC1D90E"/>
    <w:rsid w:val="1AC73396"/>
    <w:rsid w:val="1ADF7BBA"/>
    <w:rsid w:val="1AE50603"/>
    <w:rsid w:val="1B02A6BD"/>
    <w:rsid w:val="1B607CF8"/>
    <w:rsid w:val="1BCB5764"/>
    <w:rsid w:val="1BEAF59B"/>
    <w:rsid w:val="1C6E5F72"/>
    <w:rsid w:val="1C7B4C1B"/>
    <w:rsid w:val="1C9D9682"/>
    <w:rsid w:val="1CEA922F"/>
    <w:rsid w:val="1CED7890"/>
    <w:rsid w:val="1D25E92B"/>
    <w:rsid w:val="1D2B6E4D"/>
    <w:rsid w:val="1D6646ED"/>
    <w:rsid w:val="1EF065E3"/>
    <w:rsid w:val="1F1EA9E8"/>
    <w:rsid w:val="1F4818AE"/>
    <w:rsid w:val="1F90C363"/>
    <w:rsid w:val="201E741D"/>
    <w:rsid w:val="2033EE1B"/>
    <w:rsid w:val="20615991"/>
    <w:rsid w:val="2077A1B2"/>
    <w:rsid w:val="20CA2FBF"/>
    <w:rsid w:val="2123B506"/>
    <w:rsid w:val="2136097D"/>
    <w:rsid w:val="21851226"/>
    <w:rsid w:val="21CA3F0C"/>
    <w:rsid w:val="22FA03EF"/>
    <w:rsid w:val="23C37E5F"/>
    <w:rsid w:val="24268841"/>
    <w:rsid w:val="2498C6B8"/>
    <w:rsid w:val="251DEF39"/>
    <w:rsid w:val="253817CF"/>
    <w:rsid w:val="25A970AE"/>
    <w:rsid w:val="269ED2DF"/>
    <w:rsid w:val="26D5CCA3"/>
    <w:rsid w:val="27737FCA"/>
    <w:rsid w:val="27773E30"/>
    <w:rsid w:val="27A03F01"/>
    <w:rsid w:val="27CA752F"/>
    <w:rsid w:val="281A9261"/>
    <w:rsid w:val="29323FCF"/>
    <w:rsid w:val="29369C4C"/>
    <w:rsid w:val="29633D32"/>
    <w:rsid w:val="29C366CF"/>
    <w:rsid w:val="29D611BB"/>
    <w:rsid w:val="2A0422CB"/>
    <w:rsid w:val="2A1A88B0"/>
    <w:rsid w:val="2A253A9B"/>
    <w:rsid w:val="2AFD8704"/>
    <w:rsid w:val="2B46A178"/>
    <w:rsid w:val="2B6931F7"/>
    <w:rsid w:val="2BF1A079"/>
    <w:rsid w:val="2C22412E"/>
    <w:rsid w:val="2C44F112"/>
    <w:rsid w:val="2CA93E1E"/>
    <w:rsid w:val="2CFB0791"/>
    <w:rsid w:val="2D14A014"/>
    <w:rsid w:val="2DC2B29C"/>
    <w:rsid w:val="2DE80BDA"/>
    <w:rsid w:val="2E417E19"/>
    <w:rsid w:val="2E4C9970"/>
    <w:rsid w:val="2F8C31E3"/>
    <w:rsid w:val="2FA5EDBA"/>
    <w:rsid w:val="2FC496A6"/>
    <w:rsid w:val="3081205F"/>
    <w:rsid w:val="3090D9D4"/>
    <w:rsid w:val="30AA75B4"/>
    <w:rsid w:val="30AE4A0F"/>
    <w:rsid w:val="30BB3F9C"/>
    <w:rsid w:val="3163E734"/>
    <w:rsid w:val="319D7080"/>
    <w:rsid w:val="31ACD90A"/>
    <w:rsid w:val="31DF9A9B"/>
    <w:rsid w:val="31E11AFC"/>
    <w:rsid w:val="337CD706"/>
    <w:rsid w:val="3394512B"/>
    <w:rsid w:val="33CA3C6D"/>
    <w:rsid w:val="33E0D8AA"/>
    <w:rsid w:val="347B7749"/>
    <w:rsid w:val="349F116C"/>
    <w:rsid w:val="34D32173"/>
    <w:rsid w:val="34ED2DBC"/>
    <w:rsid w:val="359B82A2"/>
    <w:rsid w:val="35BCA02F"/>
    <w:rsid w:val="371D4235"/>
    <w:rsid w:val="3775C5C3"/>
    <w:rsid w:val="37AA93B7"/>
    <w:rsid w:val="384A779F"/>
    <w:rsid w:val="3891CA3D"/>
    <w:rsid w:val="38EFA590"/>
    <w:rsid w:val="39595A32"/>
    <w:rsid w:val="39EF6094"/>
    <w:rsid w:val="39FCB747"/>
    <w:rsid w:val="3A3D3ABD"/>
    <w:rsid w:val="3AD01675"/>
    <w:rsid w:val="3B237E43"/>
    <w:rsid w:val="3C9308EA"/>
    <w:rsid w:val="3D163D1B"/>
    <w:rsid w:val="3DA029E7"/>
    <w:rsid w:val="3DC5FCAA"/>
    <w:rsid w:val="3E2CCB55"/>
    <w:rsid w:val="3EE8AEE3"/>
    <w:rsid w:val="3F08DB62"/>
    <w:rsid w:val="3FFEF030"/>
    <w:rsid w:val="404D082D"/>
    <w:rsid w:val="4103EFE6"/>
    <w:rsid w:val="41646C17"/>
    <w:rsid w:val="421E9A98"/>
    <w:rsid w:val="42F99F4E"/>
    <w:rsid w:val="434EDBC2"/>
    <w:rsid w:val="43523356"/>
    <w:rsid w:val="4367A07E"/>
    <w:rsid w:val="436AD0A6"/>
    <w:rsid w:val="438D161D"/>
    <w:rsid w:val="4396FB15"/>
    <w:rsid w:val="43E7FF7C"/>
    <w:rsid w:val="443963F5"/>
    <w:rsid w:val="446E1447"/>
    <w:rsid w:val="4490AC06"/>
    <w:rsid w:val="455FE1D6"/>
    <w:rsid w:val="456F71C6"/>
    <w:rsid w:val="4580A432"/>
    <w:rsid w:val="458F769F"/>
    <w:rsid w:val="462F6C6F"/>
    <w:rsid w:val="46603DCA"/>
    <w:rsid w:val="46703A1A"/>
    <w:rsid w:val="46933123"/>
    <w:rsid w:val="46EBB8B3"/>
    <w:rsid w:val="46F44C58"/>
    <w:rsid w:val="476A8D30"/>
    <w:rsid w:val="47C98C3D"/>
    <w:rsid w:val="4886D76E"/>
    <w:rsid w:val="48885ABE"/>
    <w:rsid w:val="48890DC0"/>
    <w:rsid w:val="493E49FF"/>
    <w:rsid w:val="496E00E9"/>
    <w:rsid w:val="4A30752D"/>
    <w:rsid w:val="4ADD6FFA"/>
    <w:rsid w:val="4B418F93"/>
    <w:rsid w:val="4B4F165C"/>
    <w:rsid w:val="4BBE7830"/>
    <w:rsid w:val="4C053A31"/>
    <w:rsid w:val="4C323E29"/>
    <w:rsid w:val="4C7B5C7C"/>
    <w:rsid w:val="4CA1EE9E"/>
    <w:rsid w:val="4CF39EA0"/>
    <w:rsid w:val="4D145980"/>
    <w:rsid w:val="4D7583FA"/>
    <w:rsid w:val="4D880022"/>
    <w:rsid w:val="4DA9D525"/>
    <w:rsid w:val="4E0239F8"/>
    <w:rsid w:val="4E1D9B5C"/>
    <w:rsid w:val="4EEB147D"/>
    <w:rsid w:val="4EECC26C"/>
    <w:rsid w:val="4F31EBE9"/>
    <w:rsid w:val="4F54DB8D"/>
    <w:rsid w:val="4F5B7532"/>
    <w:rsid w:val="4F89B226"/>
    <w:rsid w:val="4FA3E8D7"/>
    <w:rsid w:val="4FE4A0B5"/>
    <w:rsid w:val="500B7FE2"/>
    <w:rsid w:val="50638282"/>
    <w:rsid w:val="50D76B46"/>
    <w:rsid w:val="50DB3947"/>
    <w:rsid w:val="50E856AC"/>
    <w:rsid w:val="51987303"/>
    <w:rsid w:val="519C4F02"/>
    <w:rsid w:val="51B7E85E"/>
    <w:rsid w:val="51E843B8"/>
    <w:rsid w:val="520CFC73"/>
    <w:rsid w:val="522F9C83"/>
    <w:rsid w:val="524B9C90"/>
    <w:rsid w:val="52CF3F53"/>
    <w:rsid w:val="531B5EF4"/>
    <w:rsid w:val="53FF20E8"/>
    <w:rsid w:val="5432794E"/>
    <w:rsid w:val="5459A1F8"/>
    <w:rsid w:val="546B0FB4"/>
    <w:rsid w:val="547DE8A6"/>
    <w:rsid w:val="548431C0"/>
    <w:rsid w:val="54B11F0B"/>
    <w:rsid w:val="54CF497C"/>
    <w:rsid w:val="553E9865"/>
    <w:rsid w:val="5540D110"/>
    <w:rsid w:val="557379B9"/>
    <w:rsid w:val="55BB00F9"/>
    <w:rsid w:val="5673B82F"/>
    <w:rsid w:val="568A82D5"/>
    <w:rsid w:val="56E0D78C"/>
    <w:rsid w:val="574EED10"/>
    <w:rsid w:val="57A2B076"/>
    <w:rsid w:val="57F4EDCA"/>
    <w:rsid w:val="5858211E"/>
    <w:rsid w:val="59042DAC"/>
    <w:rsid w:val="59383B3D"/>
    <w:rsid w:val="594C89E8"/>
    <w:rsid w:val="59739ABA"/>
    <w:rsid w:val="598E931C"/>
    <w:rsid w:val="599B3D53"/>
    <w:rsid w:val="5A6A979E"/>
    <w:rsid w:val="5A73472A"/>
    <w:rsid w:val="5A908A54"/>
    <w:rsid w:val="5B1DD027"/>
    <w:rsid w:val="5B82A6B9"/>
    <w:rsid w:val="5BB2B523"/>
    <w:rsid w:val="5CB9E998"/>
    <w:rsid w:val="5D535590"/>
    <w:rsid w:val="5D6D5731"/>
    <w:rsid w:val="5E4BFDE2"/>
    <w:rsid w:val="5EF1699A"/>
    <w:rsid w:val="5FF886B1"/>
    <w:rsid w:val="60BE48FF"/>
    <w:rsid w:val="60F53F48"/>
    <w:rsid w:val="6113503D"/>
    <w:rsid w:val="613F574B"/>
    <w:rsid w:val="615DCA88"/>
    <w:rsid w:val="62733BC7"/>
    <w:rsid w:val="62A1458D"/>
    <w:rsid w:val="62AD6EDE"/>
    <w:rsid w:val="6318F58D"/>
    <w:rsid w:val="634C055D"/>
    <w:rsid w:val="637A0824"/>
    <w:rsid w:val="63C8FCFC"/>
    <w:rsid w:val="63DD5950"/>
    <w:rsid w:val="643D09B7"/>
    <w:rsid w:val="64996007"/>
    <w:rsid w:val="650A2381"/>
    <w:rsid w:val="657A2183"/>
    <w:rsid w:val="657D0A26"/>
    <w:rsid w:val="65D9BC1E"/>
    <w:rsid w:val="664F2E97"/>
    <w:rsid w:val="66867C5C"/>
    <w:rsid w:val="66EB7F30"/>
    <w:rsid w:val="6718DA87"/>
    <w:rsid w:val="6775009A"/>
    <w:rsid w:val="67D72500"/>
    <w:rsid w:val="67E7F545"/>
    <w:rsid w:val="6828366D"/>
    <w:rsid w:val="684E0799"/>
    <w:rsid w:val="68B4AAE8"/>
    <w:rsid w:val="68C213A5"/>
    <w:rsid w:val="68C50334"/>
    <w:rsid w:val="697DC08B"/>
    <w:rsid w:val="69825A4C"/>
    <w:rsid w:val="699D981F"/>
    <w:rsid w:val="6A267CBC"/>
    <w:rsid w:val="6B2FB05A"/>
    <w:rsid w:val="6BA7CD2C"/>
    <w:rsid w:val="6BAA8580"/>
    <w:rsid w:val="6BF991C2"/>
    <w:rsid w:val="6D020DEF"/>
    <w:rsid w:val="6D244919"/>
    <w:rsid w:val="6D467342"/>
    <w:rsid w:val="6D5AAA4C"/>
    <w:rsid w:val="6DFF1451"/>
    <w:rsid w:val="6E1DADF0"/>
    <w:rsid w:val="6E6B6E84"/>
    <w:rsid w:val="6F3EB2F8"/>
    <w:rsid w:val="6F84D077"/>
    <w:rsid w:val="6FD7E93B"/>
    <w:rsid w:val="707C3BDC"/>
    <w:rsid w:val="7093BF41"/>
    <w:rsid w:val="70CAE6AE"/>
    <w:rsid w:val="70EE91A9"/>
    <w:rsid w:val="70EF189E"/>
    <w:rsid w:val="7102BA83"/>
    <w:rsid w:val="718A39C7"/>
    <w:rsid w:val="71FE923A"/>
    <w:rsid w:val="71FFC342"/>
    <w:rsid w:val="727B898A"/>
    <w:rsid w:val="72E69F61"/>
    <w:rsid w:val="735B93E5"/>
    <w:rsid w:val="7455EC1A"/>
    <w:rsid w:val="74A6582E"/>
    <w:rsid w:val="74D859C5"/>
    <w:rsid w:val="754AAA2F"/>
    <w:rsid w:val="75B4D436"/>
    <w:rsid w:val="75EB66DB"/>
    <w:rsid w:val="76B4C346"/>
    <w:rsid w:val="76DE61A7"/>
    <w:rsid w:val="76EF27CD"/>
    <w:rsid w:val="77888C18"/>
    <w:rsid w:val="77D5C10B"/>
    <w:rsid w:val="784FBFD5"/>
    <w:rsid w:val="79006D2E"/>
    <w:rsid w:val="7983CA9D"/>
    <w:rsid w:val="7A7802E3"/>
    <w:rsid w:val="7B8118DD"/>
    <w:rsid w:val="7BBC03FD"/>
    <w:rsid w:val="7BE920E8"/>
    <w:rsid w:val="7BF56B2E"/>
    <w:rsid w:val="7BF83ACE"/>
    <w:rsid w:val="7C131D6B"/>
    <w:rsid w:val="7C1B6A9A"/>
    <w:rsid w:val="7C611B0A"/>
    <w:rsid w:val="7C664F14"/>
    <w:rsid w:val="7D1A1482"/>
    <w:rsid w:val="7D202115"/>
    <w:rsid w:val="7EC2EEC1"/>
    <w:rsid w:val="7EC3ECE5"/>
    <w:rsid w:val="7F3BFF2E"/>
    <w:rsid w:val="7F4824EE"/>
    <w:rsid w:val="7F62F9B7"/>
    <w:rsid w:val="7F8BB3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 w:type="paragraph" w:styleId="ListParagraph">
    <w:name w:val="List Paragraph"/>
    <w:basedOn w:val="Normal"/>
    <w:uiPriority w:val="34"/>
    <w:qFormat/>
    <w:rsid w:val="009A7C76"/>
    <w:pPr>
      <w:ind w:left="720"/>
      <w:contextualSpacing/>
    </w:pPr>
  </w:style>
  <w:style w:type="character" w:styleId="Hyperlink">
    <w:name w:val="Hyperlink"/>
    <w:basedOn w:val="DefaultParagraphFont"/>
    <w:uiPriority w:val="99"/>
    <w:unhideWhenUsed/>
    <w:rsid w:val="009471D5"/>
    <w:rPr>
      <w:color w:val="0563C1" w:themeColor="hyperlink"/>
      <w:u w:val="single"/>
    </w:rPr>
  </w:style>
  <w:style w:type="character" w:styleId="UnresolvedMention">
    <w:name w:val="Unresolved Mention"/>
    <w:basedOn w:val="DefaultParagraphFont"/>
    <w:uiPriority w:val="99"/>
    <w:semiHidden/>
    <w:unhideWhenUsed/>
    <w:rsid w:val="009471D5"/>
    <w:rPr>
      <w:color w:val="605E5C"/>
      <w:shd w:val="clear" w:color="auto" w:fill="E1DFDD"/>
    </w:rPr>
  </w:style>
  <w:style w:type="paragraph" w:customStyle="1" w:styleId="WW-Default">
    <w:name w:val="WW-Default"/>
    <w:rsid w:val="009471D5"/>
    <w:pPr>
      <w:suppressAutoHyphens/>
      <w:autoSpaceDE w:val="0"/>
    </w:pPr>
    <w:rPr>
      <w:rFonts w:eastAsia="Arial"/>
      <w:color w:val="000000"/>
      <w:sz w:val="24"/>
      <w:szCs w:val="24"/>
      <w:lang w:eastAsia="ar-SA"/>
    </w:rPr>
  </w:style>
  <w:style w:type="character" w:styleId="FollowedHyperlink">
    <w:name w:val="FollowedHyperlink"/>
    <w:basedOn w:val="DefaultParagraphFont"/>
    <w:uiPriority w:val="99"/>
    <w:semiHidden/>
    <w:unhideWhenUsed/>
    <w:rsid w:val="00574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44246">
      <w:bodyDiv w:val="1"/>
      <w:marLeft w:val="0"/>
      <w:marRight w:val="0"/>
      <w:marTop w:val="0"/>
      <w:marBottom w:val="0"/>
      <w:divBdr>
        <w:top w:val="none" w:sz="0" w:space="0" w:color="auto"/>
        <w:left w:val="none" w:sz="0" w:space="0" w:color="auto"/>
        <w:bottom w:val="none" w:sz="0" w:space="0" w:color="auto"/>
        <w:right w:val="none" w:sz="0" w:space="0" w:color="auto"/>
      </w:divBdr>
    </w:div>
    <w:div w:id="415370518">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607195900">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 w:id="18761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42c5b72b36f8855b61699519534dbe6f">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c7f19979bec1203cb8a1da9c47c0b457"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0faa4b-796b-425f-8f1d-67110840fd3a">
      <UserInfo>
        <DisplayName>Yvonne Telep</DisplayName>
        <AccountId>24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2AA5-3DDD-49ED-96E8-DB43C7A7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97a72-4e80-4dc5-8544-18dd3108919d"/>
    <ds:schemaRef ds:uri="700faa4b-796b-425f-8f1d-67110840f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ED906-6821-4BE0-BC2B-D65D27C5DFAF}">
  <ds:schemaRefs>
    <ds:schemaRef ds:uri="http://schemas.microsoft.com/office/2006/metadata/properties"/>
    <ds:schemaRef ds:uri="http://schemas.microsoft.com/office/infopath/2007/PartnerControls"/>
    <ds:schemaRef ds:uri="700faa4b-796b-425f-8f1d-67110840fd3a"/>
  </ds:schemaRefs>
</ds:datastoreItem>
</file>

<file path=customXml/itemProps3.xml><?xml version="1.0" encoding="utf-8"?>
<ds:datastoreItem xmlns:ds="http://schemas.openxmlformats.org/officeDocument/2006/customXml" ds:itemID="{D385E244-E3D8-4C61-BF67-DD248646E2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Syllabus6-16-2011</Template>
  <TotalTime>1</TotalTime>
  <Pages>11</Pages>
  <Words>3259</Words>
  <Characters>19433</Characters>
  <Application>Microsoft Office Word</Application>
  <DocSecurity>0</DocSecurity>
  <Lines>161</Lines>
  <Paragraphs>45</Paragraphs>
  <ScaleCrop>false</ScaleCrop>
  <Company>Donnelly College</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Annie Dreher</cp:lastModifiedBy>
  <cp:revision>2</cp:revision>
  <cp:lastPrinted>2020-08-27T22:02:00Z</cp:lastPrinted>
  <dcterms:created xsi:type="dcterms:W3CDTF">2021-09-16T14:51:00Z</dcterms:created>
  <dcterms:modified xsi:type="dcterms:W3CDTF">2021-09-16T14:51:00Z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