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8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EA0" w14:paraId="77FE3BB2" w14:textId="77777777" w:rsidTr="00C67BF4">
        <w:trPr>
          <w:trHeight w:val="2506"/>
        </w:trPr>
        <w:tc>
          <w:tcPr>
            <w:tcW w:w="4675" w:type="dxa"/>
          </w:tcPr>
          <w:p w14:paraId="290ABCE8" w14:textId="77777777" w:rsidR="00F31EA0" w:rsidRDefault="00F31EA0" w:rsidP="00C67BF4">
            <w:pPr>
              <w:rPr>
                <w:b/>
                <w:u w:val="single"/>
              </w:rPr>
            </w:pPr>
          </w:p>
          <w:p w14:paraId="1BFDDA63" w14:textId="77777777" w:rsidR="00C67BF4" w:rsidRPr="00C67BF4" w:rsidRDefault="00C67BF4" w:rsidP="00C67BF4">
            <w:pPr>
              <w:rPr>
                <w:b/>
              </w:rPr>
            </w:pPr>
          </w:p>
        </w:tc>
        <w:tc>
          <w:tcPr>
            <w:tcW w:w="4675" w:type="dxa"/>
          </w:tcPr>
          <w:p w14:paraId="74AFD417" w14:textId="77777777" w:rsidR="00F31EA0" w:rsidRDefault="00C67BF4" w:rsidP="00C67BF4">
            <w:pPr>
              <w:jc w:val="center"/>
              <w:rPr>
                <w:b/>
              </w:rPr>
            </w:pPr>
            <w:r w:rsidRPr="00C67BF4">
              <w:rPr>
                <w:b/>
              </w:rPr>
              <w:t>Transferable Skills (Can be used at any job)</w:t>
            </w:r>
          </w:p>
          <w:p w14:paraId="1868652D" w14:textId="77777777" w:rsidR="00C67BF4" w:rsidRPr="00C67BF4" w:rsidRDefault="00C67BF4" w:rsidP="00C67BF4">
            <w:r>
              <w:t>These are skills that are transferred from one job to the next. If you change careers, you will still be able to use these</w:t>
            </w:r>
            <w:r w:rsidR="00417957">
              <w:t xml:space="preserve"> skills in any job. For example, if </w:t>
            </w:r>
            <w:r>
              <w:t xml:space="preserve">you </w:t>
            </w:r>
            <w:r w:rsidR="00417957">
              <w:t>are a medical billing clerk, you may have consistent contact with patients and must practice patience and a positive attitude when dealing with customers. If you become a teacher, that skill is transferable to dealing with children.</w:t>
            </w:r>
          </w:p>
        </w:tc>
      </w:tr>
      <w:tr w:rsidR="00F31EA0" w14:paraId="183F84DC" w14:textId="77777777" w:rsidTr="00AB2652">
        <w:trPr>
          <w:trHeight w:val="1436"/>
        </w:trPr>
        <w:tc>
          <w:tcPr>
            <w:tcW w:w="4675" w:type="dxa"/>
          </w:tcPr>
          <w:p w14:paraId="6F451F63" w14:textId="77777777" w:rsidR="00F31EA0" w:rsidRDefault="00F31EA0" w:rsidP="00C67BF4"/>
        </w:tc>
        <w:tc>
          <w:tcPr>
            <w:tcW w:w="4675" w:type="dxa"/>
          </w:tcPr>
          <w:p w14:paraId="49D1FF64" w14:textId="77777777" w:rsidR="00F31EA0" w:rsidRDefault="00F31EA0" w:rsidP="00C67BF4"/>
        </w:tc>
      </w:tr>
      <w:tr w:rsidR="00F31EA0" w14:paraId="4B061112" w14:textId="77777777" w:rsidTr="00AB2652">
        <w:trPr>
          <w:trHeight w:val="1418"/>
        </w:trPr>
        <w:tc>
          <w:tcPr>
            <w:tcW w:w="4675" w:type="dxa"/>
          </w:tcPr>
          <w:p w14:paraId="57D8A41E" w14:textId="77777777" w:rsidR="00F31EA0" w:rsidRDefault="00F31EA0" w:rsidP="00C67BF4"/>
        </w:tc>
        <w:tc>
          <w:tcPr>
            <w:tcW w:w="4675" w:type="dxa"/>
          </w:tcPr>
          <w:p w14:paraId="2D1CF595" w14:textId="77777777" w:rsidR="00F31EA0" w:rsidRDefault="00F31EA0" w:rsidP="00C67BF4"/>
        </w:tc>
      </w:tr>
      <w:tr w:rsidR="00F31EA0" w14:paraId="5474E58A" w14:textId="77777777" w:rsidTr="00C67BF4">
        <w:trPr>
          <w:trHeight w:val="1440"/>
        </w:trPr>
        <w:tc>
          <w:tcPr>
            <w:tcW w:w="4675" w:type="dxa"/>
          </w:tcPr>
          <w:p w14:paraId="42C9C55E" w14:textId="77777777" w:rsidR="00F31EA0" w:rsidRDefault="00F31EA0" w:rsidP="00C67BF4"/>
        </w:tc>
        <w:tc>
          <w:tcPr>
            <w:tcW w:w="4675" w:type="dxa"/>
          </w:tcPr>
          <w:p w14:paraId="51A57B38" w14:textId="77777777" w:rsidR="00F31EA0" w:rsidRDefault="00F31EA0" w:rsidP="00C67BF4"/>
        </w:tc>
      </w:tr>
      <w:tr w:rsidR="00F31EA0" w14:paraId="3717A0D6" w14:textId="77777777" w:rsidTr="00C67BF4">
        <w:trPr>
          <w:trHeight w:val="1440"/>
        </w:trPr>
        <w:tc>
          <w:tcPr>
            <w:tcW w:w="4675" w:type="dxa"/>
          </w:tcPr>
          <w:p w14:paraId="2396C2F0" w14:textId="77777777" w:rsidR="00F31EA0" w:rsidRDefault="00F31EA0" w:rsidP="00C67BF4"/>
        </w:tc>
        <w:tc>
          <w:tcPr>
            <w:tcW w:w="4675" w:type="dxa"/>
          </w:tcPr>
          <w:p w14:paraId="69C148ED" w14:textId="77777777" w:rsidR="00F31EA0" w:rsidRDefault="00F31EA0" w:rsidP="00C67BF4"/>
        </w:tc>
      </w:tr>
      <w:tr w:rsidR="00AB2652" w14:paraId="0F1AD216" w14:textId="77777777" w:rsidTr="00C67BF4">
        <w:trPr>
          <w:trHeight w:val="1440"/>
        </w:trPr>
        <w:tc>
          <w:tcPr>
            <w:tcW w:w="4675" w:type="dxa"/>
          </w:tcPr>
          <w:p w14:paraId="20820B6F" w14:textId="77777777" w:rsidR="00AB2652" w:rsidRDefault="00AB2652" w:rsidP="00C67BF4"/>
        </w:tc>
        <w:tc>
          <w:tcPr>
            <w:tcW w:w="4675" w:type="dxa"/>
          </w:tcPr>
          <w:p w14:paraId="37FD650F" w14:textId="77777777" w:rsidR="00AB2652" w:rsidRDefault="00AB2652" w:rsidP="00C67BF4"/>
        </w:tc>
      </w:tr>
    </w:tbl>
    <w:p w14:paraId="12FA3D1C" w14:textId="77777777" w:rsidR="00C67BF4" w:rsidRPr="001A204C" w:rsidRDefault="00417957" w:rsidP="00417957">
      <w:pPr>
        <w:jc w:val="center"/>
      </w:pPr>
      <w:r>
        <w:rPr>
          <w:b/>
        </w:rPr>
        <w:t>LIST YOUR SKILLS</w:t>
      </w:r>
    </w:p>
    <w:tbl>
      <w:tblPr>
        <w:tblStyle w:val="TableGrid"/>
        <w:tblpPr w:leftFromText="180" w:rightFromText="180" w:horzAnchor="margin" w:tblpY="687"/>
        <w:tblW w:w="0" w:type="auto"/>
        <w:tblLook w:val="04A0" w:firstRow="1" w:lastRow="0" w:firstColumn="1" w:lastColumn="0" w:noHBand="0" w:noVBand="1"/>
      </w:tblPr>
      <w:tblGrid>
        <w:gridCol w:w="4675"/>
      </w:tblGrid>
      <w:tr w:rsidR="00C67BF4" w14:paraId="4C2EB97D" w14:textId="77777777" w:rsidTr="00C67BF4">
        <w:trPr>
          <w:trHeight w:val="2506"/>
        </w:trPr>
        <w:tc>
          <w:tcPr>
            <w:tcW w:w="4675" w:type="dxa"/>
          </w:tcPr>
          <w:p w14:paraId="2507079B" w14:textId="77777777" w:rsidR="00C67BF4" w:rsidRDefault="00C67BF4" w:rsidP="00C67BF4">
            <w:pPr>
              <w:jc w:val="center"/>
              <w:rPr>
                <w:b/>
              </w:rPr>
            </w:pPr>
            <w:r w:rsidRPr="00C67BF4">
              <w:rPr>
                <w:b/>
              </w:rPr>
              <w:t>Job-Specific Skills (Related to your current job)</w:t>
            </w:r>
          </w:p>
          <w:p w14:paraId="19BB9423" w14:textId="029C5E92" w:rsidR="00C67BF4" w:rsidRDefault="00C67BF4" w:rsidP="00C67BF4">
            <w:pPr>
              <w:jc w:val="center"/>
            </w:pPr>
            <w:r>
              <w:t>These are skills directly related to a specific job. If you were to leave that job and change careers, those skills would probably not be useful. For example, if you are a medical manager, you</w:t>
            </w:r>
            <w:r w:rsidR="00504664">
              <w:t xml:space="preserve"> may know how to use a particular </w:t>
            </w:r>
            <w:bookmarkStart w:id="0" w:name="_GoBack"/>
            <w:bookmarkEnd w:id="0"/>
            <w:r w:rsidR="00504664">
              <w:t>patient management system online. You</w:t>
            </w:r>
            <w:r>
              <w:t xml:space="preserve"> will not need to use these s</w:t>
            </w:r>
            <w:r w:rsidR="00504664">
              <w:t>pecific s</w:t>
            </w:r>
            <w:r>
              <w:t>kills if you change jobs and become a teacher.</w:t>
            </w:r>
          </w:p>
        </w:tc>
      </w:tr>
    </w:tbl>
    <w:p w14:paraId="378EC1C8" w14:textId="77777777" w:rsidR="00F31EA0" w:rsidRPr="00C67BF4" w:rsidRDefault="00F31EA0" w:rsidP="00DD6E4D"/>
    <w:sectPr w:rsidR="00F31EA0" w:rsidRPr="00C67BF4" w:rsidSect="00DD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2116"/>
    <w:multiLevelType w:val="hybridMultilevel"/>
    <w:tmpl w:val="077C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77F51"/>
    <w:multiLevelType w:val="hybridMultilevel"/>
    <w:tmpl w:val="4D02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0E59"/>
    <w:multiLevelType w:val="hybridMultilevel"/>
    <w:tmpl w:val="C81C7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904452"/>
    <w:multiLevelType w:val="hybridMultilevel"/>
    <w:tmpl w:val="85B25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4"/>
    <w:rsid w:val="00043FE9"/>
    <w:rsid w:val="001A204C"/>
    <w:rsid w:val="00417957"/>
    <w:rsid w:val="00504664"/>
    <w:rsid w:val="005F0CB6"/>
    <w:rsid w:val="00946318"/>
    <w:rsid w:val="0095614C"/>
    <w:rsid w:val="00AB2652"/>
    <w:rsid w:val="00B0751F"/>
    <w:rsid w:val="00B13C9B"/>
    <w:rsid w:val="00BA7D94"/>
    <w:rsid w:val="00C67BF4"/>
    <w:rsid w:val="00DD6E4D"/>
    <w:rsid w:val="00E86355"/>
    <w:rsid w:val="00F31EA0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DB7A"/>
  <w15:chartTrackingRefBased/>
  <w15:docId w15:val="{785ABF47-C88B-4E65-8ACA-38646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D6E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D6E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3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F934-AC52-4AAE-9A10-0BD0EB2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258A05C</Template>
  <TotalTime>2</TotalTime>
  <Pages>1</Pages>
  <Words>163</Words>
  <Characters>712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 Erica</dc:creator>
  <cp:keywords/>
  <dc:description/>
  <cp:lastModifiedBy>Yvonne Telep</cp:lastModifiedBy>
  <cp:revision>2</cp:revision>
  <cp:lastPrinted>2020-02-11T21:29:00Z</cp:lastPrinted>
  <dcterms:created xsi:type="dcterms:W3CDTF">2020-02-11T21:50:00Z</dcterms:created>
  <dcterms:modified xsi:type="dcterms:W3CDTF">2020-02-11T21:50:00Z</dcterms:modified>
</cp:coreProperties>
</file>